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314F5" w14:textId="77777777" w:rsidR="00991A04" w:rsidRPr="001D3C09" w:rsidRDefault="005D26FC" w:rsidP="001D3C09">
      <w:pPr>
        <w:spacing w:after="0"/>
        <w:jc w:val="center"/>
        <w:rPr>
          <w:rFonts w:ascii="Arial" w:hAnsi="Arial" w:cs="Arial"/>
          <w:b/>
          <w:sz w:val="24"/>
          <w:szCs w:val="24"/>
        </w:rPr>
      </w:pPr>
      <w:r w:rsidRPr="001D3C09">
        <w:rPr>
          <w:rFonts w:ascii="Arial" w:hAnsi="Arial" w:cs="Arial"/>
          <w:b/>
          <w:sz w:val="24"/>
          <w:szCs w:val="24"/>
        </w:rPr>
        <w:t>Sioux Falls Regional Airport Authority</w:t>
      </w:r>
    </w:p>
    <w:p w14:paraId="41B7A8C9" w14:textId="77777777" w:rsidR="005D26FC" w:rsidRPr="001D3C09" w:rsidRDefault="005D26FC" w:rsidP="005D26FC">
      <w:pPr>
        <w:jc w:val="center"/>
        <w:rPr>
          <w:rFonts w:ascii="Arial" w:hAnsi="Arial" w:cs="Arial"/>
          <w:b/>
          <w:sz w:val="24"/>
          <w:szCs w:val="24"/>
        </w:rPr>
      </w:pPr>
      <w:r w:rsidRPr="001D3C09">
        <w:rPr>
          <w:rFonts w:ascii="Arial" w:hAnsi="Arial" w:cs="Arial"/>
          <w:b/>
          <w:sz w:val="24"/>
          <w:szCs w:val="24"/>
        </w:rPr>
        <w:t>Board Meeting Minutes</w:t>
      </w:r>
    </w:p>
    <w:p w14:paraId="1A8C9669" w14:textId="3B0EAAB3" w:rsidR="000739CE" w:rsidRDefault="002B3F40" w:rsidP="000739CE">
      <w:pPr>
        <w:ind w:left="2880" w:firstLine="720"/>
        <w:rPr>
          <w:rFonts w:ascii="Arial" w:hAnsi="Arial" w:cs="Arial"/>
          <w:b/>
          <w:sz w:val="24"/>
          <w:szCs w:val="24"/>
        </w:rPr>
      </w:pPr>
      <w:r>
        <w:rPr>
          <w:rFonts w:ascii="Arial" w:hAnsi="Arial" w:cs="Arial"/>
          <w:b/>
          <w:sz w:val="24"/>
          <w:szCs w:val="24"/>
        </w:rPr>
        <w:t xml:space="preserve">February </w:t>
      </w:r>
      <w:r w:rsidR="00247580">
        <w:rPr>
          <w:rFonts w:ascii="Arial" w:hAnsi="Arial" w:cs="Arial"/>
          <w:b/>
          <w:sz w:val="24"/>
          <w:szCs w:val="24"/>
        </w:rPr>
        <w:t>22</w:t>
      </w:r>
      <w:r w:rsidR="00B1612C">
        <w:rPr>
          <w:rFonts w:ascii="Arial" w:hAnsi="Arial" w:cs="Arial"/>
          <w:b/>
          <w:sz w:val="24"/>
          <w:szCs w:val="24"/>
        </w:rPr>
        <w:t>, 2024</w:t>
      </w:r>
    </w:p>
    <w:p w14:paraId="0B052DB5" w14:textId="77777777" w:rsidR="00815EFC" w:rsidRDefault="00815EFC" w:rsidP="000739CE">
      <w:pPr>
        <w:ind w:left="2880" w:firstLine="720"/>
        <w:rPr>
          <w:rFonts w:ascii="Arial" w:hAnsi="Arial" w:cs="Arial"/>
          <w:b/>
          <w:sz w:val="24"/>
          <w:szCs w:val="24"/>
        </w:rPr>
      </w:pPr>
    </w:p>
    <w:p w14:paraId="1810E659" w14:textId="1A4BBE2B" w:rsidR="00213050" w:rsidRDefault="0002413F" w:rsidP="005D26FC">
      <w:pPr>
        <w:rPr>
          <w:rFonts w:ascii="Arial" w:hAnsi="Arial" w:cs="Arial"/>
        </w:rPr>
      </w:pPr>
      <w:r>
        <w:rPr>
          <w:rFonts w:ascii="Arial" w:hAnsi="Arial" w:cs="Arial"/>
        </w:rPr>
        <w:t>Member</w:t>
      </w:r>
      <w:r w:rsidR="00177502">
        <w:rPr>
          <w:rFonts w:ascii="Arial" w:hAnsi="Arial" w:cs="Arial"/>
        </w:rPr>
        <w:t>s</w:t>
      </w:r>
      <w:r>
        <w:rPr>
          <w:rFonts w:ascii="Arial" w:hAnsi="Arial" w:cs="Arial"/>
        </w:rPr>
        <w:t xml:space="preserve"> Present: </w:t>
      </w:r>
      <w:r w:rsidR="00673646">
        <w:rPr>
          <w:rFonts w:ascii="Arial" w:hAnsi="Arial" w:cs="Arial"/>
        </w:rPr>
        <w:t>Eric Ellefson</w:t>
      </w:r>
      <w:r w:rsidR="002B3F40">
        <w:rPr>
          <w:rFonts w:ascii="Arial" w:hAnsi="Arial" w:cs="Arial"/>
        </w:rPr>
        <w:t>, John Taylor, and Blake Curd</w:t>
      </w:r>
    </w:p>
    <w:p w14:paraId="4CA04408" w14:textId="66CB361C" w:rsidR="00213411" w:rsidRDefault="00213411" w:rsidP="005D26FC">
      <w:pPr>
        <w:rPr>
          <w:rFonts w:ascii="Arial" w:hAnsi="Arial" w:cs="Arial"/>
        </w:rPr>
      </w:pPr>
      <w:r>
        <w:rPr>
          <w:rFonts w:ascii="Arial" w:hAnsi="Arial" w:cs="Arial"/>
        </w:rPr>
        <w:t xml:space="preserve">Members Present Via Phone: </w:t>
      </w:r>
      <w:r w:rsidR="00B1612C">
        <w:rPr>
          <w:rFonts w:ascii="Arial" w:hAnsi="Arial" w:cs="Arial"/>
        </w:rPr>
        <w:t>Kent Cutler</w:t>
      </w:r>
    </w:p>
    <w:p w14:paraId="37CCEC98" w14:textId="7917A1CA" w:rsidR="005D26FC" w:rsidRDefault="005D26FC" w:rsidP="005D26FC">
      <w:pPr>
        <w:rPr>
          <w:rFonts w:ascii="Arial" w:hAnsi="Arial" w:cs="Arial"/>
        </w:rPr>
      </w:pPr>
      <w:r w:rsidRPr="001D3C09">
        <w:rPr>
          <w:rFonts w:ascii="Arial" w:hAnsi="Arial" w:cs="Arial"/>
        </w:rPr>
        <w:t>Staff Pres</w:t>
      </w:r>
      <w:r w:rsidR="00777C98">
        <w:rPr>
          <w:rFonts w:ascii="Arial" w:hAnsi="Arial" w:cs="Arial"/>
        </w:rPr>
        <w:t>ent:</w:t>
      </w:r>
      <w:r w:rsidR="00777C98">
        <w:rPr>
          <w:rFonts w:ascii="Arial" w:hAnsi="Arial" w:cs="Arial"/>
        </w:rPr>
        <w:tab/>
        <w:t>Dan Letellier</w:t>
      </w:r>
      <w:r w:rsidR="00711CB1">
        <w:rPr>
          <w:rFonts w:ascii="Arial" w:hAnsi="Arial" w:cs="Arial"/>
        </w:rPr>
        <w:t xml:space="preserve">, Richard </w:t>
      </w:r>
      <w:r w:rsidR="00213411">
        <w:rPr>
          <w:rFonts w:ascii="Arial" w:hAnsi="Arial" w:cs="Arial"/>
        </w:rPr>
        <w:t>King,</w:t>
      </w:r>
      <w:r w:rsidR="00255B10">
        <w:rPr>
          <w:rFonts w:ascii="Arial" w:hAnsi="Arial" w:cs="Arial"/>
        </w:rPr>
        <w:t xml:space="preserve"> </w:t>
      </w:r>
      <w:r w:rsidR="00213050">
        <w:rPr>
          <w:rFonts w:ascii="Arial" w:hAnsi="Arial" w:cs="Arial"/>
        </w:rPr>
        <w:t>and</w:t>
      </w:r>
      <w:r w:rsidR="004D3218">
        <w:rPr>
          <w:rFonts w:ascii="Arial" w:hAnsi="Arial" w:cs="Arial"/>
        </w:rPr>
        <w:t xml:space="preserve"> </w:t>
      </w:r>
      <w:r w:rsidR="00261B09">
        <w:rPr>
          <w:rFonts w:ascii="Arial" w:hAnsi="Arial" w:cs="Arial"/>
        </w:rPr>
        <w:t>Kristin</w:t>
      </w:r>
      <w:r w:rsidR="00866C6F">
        <w:rPr>
          <w:rFonts w:ascii="Arial" w:hAnsi="Arial" w:cs="Arial"/>
        </w:rPr>
        <w:t xml:space="preserve"> Elgersma</w:t>
      </w:r>
      <w:r w:rsidR="004172ED">
        <w:rPr>
          <w:rFonts w:ascii="Arial" w:hAnsi="Arial" w:cs="Arial"/>
        </w:rPr>
        <w:t xml:space="preserve"> </w:t>
      </w:r>
    </w:p>
    <w:p w14:paraId="051351B0" w14:textId="224E0A89" w:rsidR="00534A87" w:rsidRDefault="005D26FC" w:rsidP="005D26FC">
      <w:pPr>
        <w:rPr>
          <w:rFonts w:ascii="Arial" w:hAnsi="Arial" w:cs="Arial"/>
        </w:rPr>
      </w:pPr>
      <w:r w:rsidRPr="001D3C09">
        <w:rPr>
          <w:rFonts w:ascii="Arial" w:hAnsi="Arial" w:cs="Arial"/>
        </w:rPr>
        <w:t xml:space="preserve">Guests </w:t>
      </w:r>
      <w:r w:rsidR="00AB470F">
        <w:rPr>
          <w:rFonts w:ascii="Arial" w:hAnsi="Arial" w:cs="Arial"/>
        </w:rPr>
        <w:t>Present</w:t>
      </w:r>
      <w:r w:rsidR="00683DB3">
        <w:rPr>
          <w:rFonts w:ascii="Arial" w:hAnsi="Arial" w:cs="Arial"/>
        </w:rPr>
        <w:t xml:space="preserve">: </w:t>
      </w:r>
      <w:r w:rsidR="008A3B5D">
        <w:rPr>
          <w:rFonts w:ascii="Arial" w:hAnsi="Arial" w:cs="Arial"/>
        </w:rPr>
        <w:t xml:space="preserve"> </w:t>
      </w:r>
      <w:r w:rsidR="00122261">
        <w:rPr>
          <w:rFonts w:ascii="Arial" w:hAnsi="Arial" w:cs="Arial"/>
        </w:rPr>
        <w:t>Jake Braunagel</w:t>
      </w:r>
      <w:r w:rsidR="008A3B5D">
        <w:rPr>
          <w:rFonts w:ascii="Arial" w:hAnsi="Arial" w:cs="Arial"/>
        </w:rPr>
        <w:t xml:space="preserve"> – KLJ Engineers, </w:t>
      </w:r>
      <w:r w:rsidR="00213411">
        <w:rPr>
          <w:rFonts w:ascii="Arial" w:hAnsi="Arial" w:cs="Arial"/>
        </w:rPr>
        <w:t>Mike M</w:t>
      </w:r>
      <w:r w:rsidR="00FB2207">
        <w:rPr>
          <w:rFonts w:ascii="Arial" w:hAnsi="Arial" w:cs="Arial"/>
        </w:rPr>
        <w:t>ulroney</w:t>
      </w:r>
      <w:r w:rsidR="00213411">
        <w:rPr>
          <w:rFonts w:ascii="Arial" w:hAnsi="Arial" w:cs="Arial"/>
        </w:rPr>
        <w:t xml:space="preserve"> </w:t>
      </w:r>
      <w:r w:rsidR="00711CB1">
        <w:rPr>
          <w:rFonts w:ascii="Arial" w:hAnsi="Arial" w:cs="Arial"/>
        </w:rPr>
        <w:t>Brad Greguson</w:t>
      </w:r>
      <w:r w:rsidR="008A3B5D">
        <w:rPr>
          <w:rFonts w:ascii="Arial" w:hAnsi="Arial" w:cs="Arial"/>
        </w:rPr>
        <w:t>– SP Plus Parking</w:t>
      </w:r>
      <w:r w:rsidR="00A8386F">
        <w:rPr>
          <w:rFonts w:ascii="Arial" w:hAnsi="Arial" w:cs="Arial"/>
        </w:rPr>
        <w:t>,</w:t>
      </w:r>
      <w:r w:rsidR="004E061D">
        <w:rPr>
          <w:rFonts w:ascii="Arial" w:hAnsi="Arial" w:cs="Arial"/>
        </w:rPr>
        <w:t xml:space="preserve"> </w:t>
      </w:r>
      <w:r w:rsidR="00673646">
        <w:rPr>
          <w:rFonts w:ascii="Arial" w:hAnsi="Arial" w:cs="Arial"/>
        </w:rPr>
        <w:t>Craig Ellerbroek – Ace Media</w:t>
      </w:r>
      <w:r w:rsidR="00A8386F">
        <w:rPr>
          <w:rFonts w:ascii="Arial" w:hAnsi="Arial" w:cs="Arial"/>
        </w:rPr>
        <w:t xml:space="preserve">, </w:t>
      </w:r>
      <w:r w:rsidR="002B3F40">
        <w:rPr>
          <w:rFonts w:ascii="Arial" w:hAnsi="Arial" w:cs="Arial"/>
        </w:rPr>
        <w:t xml:space="preserve">Brad Wilson – Claims Associates </w:t>
      </w:r>
    </w:p>
    <w:p w14:paraId="7444F684" w14:textId="7B9E7495" w:rsidR="006C6B66" w:rsidRPr="001D3C09" w:rsidRDefault="006C6B66" w:rsidP="005D26FC">
      <w:pPr>
        <w:rPr>
          <w:rFonts w:ascii="Arial" w:hAnsi="Arial" w:cs="Arial"/>
        </w:rPr>
      </w:pPr>
      <w:r w:rsidRPr="001D3C09">
        <w:rPr>
          <w:rFonts w:ascii="Arial" w:hAnsi="Arial" w:cs="Arial"/>
        </w:rPr>
        <w:t>Ayes and nays were taken on all motions and all motions were passed unanimously unless otherwise noted.</w:t>
      </w:r>
    </w:p>
    <w:p w14:paraId="32BCD066" w14:textId="36434B80" w:rsidR="00D04B18" w:rsidRDefault="00E63D72" w:rsidP="005D26FC">
      <w:pPr>
        <w:rPr>
          <w:rFonts w:ascii="Arial" w:hAnsi="Arial" w:cs="Arial"/>
        </w:rPr>
      </w:pPr>
      <w:r>
        <w:rPr>
          <w:rFonts w:ascii="Arial" w:hAnsi="Arial" w:cs="Arial"/>
        </w:rPr>
        <w:t>Chair</w:t>
      </w:r>
      <w:r w:rsidR="00216D22">
        <w:rPr>
          <w:rFonts w:ascii="Arial" w:hAnsi="Arial" w:cs="Arial"/>
        </w:rPr>
        <w:t>man</w:t>
      </w:r>
      <w:r w:rsidR="00C264A9">
        <w:rPr>
          <w:rFonts w:ascii="Arial" w:hAnsi="Arial" w:cs="Arial"/>
        </w:rPr>
        <w:t xml:space="preserve"> </w:t>
      </w:r>
      <w:r w:rsidR="00A41DA4">
        <w:rPr>
          <w:rFonts w:ascii="Arial" w:hAnsi="Arial" w:cs="Arial"/>
        </w:rPr>
        <w:t>Ellefson</w:t>
      </w:r>
      <w:r w:rsidR="008A3B5D">
        <w:rPr>
          <w:rFonts w:ascii="Arial" w:hAnsi="Arial" w:cs="Arial"/>
        </w:rPr>
        <w:t xml:space="preserve"> </w:t>
      </w:r>
      <w:r w:rsidR="006C6B66" w:rsidRPr="001D3C09">
        <w:rPr>
          <w:rFonts w:ascii="Arial" w:hAnsi="Arial" w:cs="Arial"/>
        </w:rPr>
        <w:t xml:space="preserve">called the meeting to order at </w:t>
      </w:r>
      <w:r w:rsidR="00AD1762">
        <w:rPr>
          <w:rFonts w:ascii="Arial" w:hAnsi="Arial" w:cs="Arial"/>
        </w:rPr>
        <w:t>1</w:t>
      </w:r>
      <w:r w:rsidR="00A41DA4">
        <w:rPr>
          <w:rFonts w:ascii="Arial" w:hAnsi="Arial" w:cs="Arial"/>
        </w:rPr>
        <w:t>2</w:t>
      </w:r>
      <w:r w:rsidR="00711CB1">
        <w:rPr>
          <w:rFonts w:ascii="Arial" w:hAnsi="Arial" w:cs="Arial"/>
        </w:rPr>
        <w:t>:</w:t>
      </w:r>
      <w:r w:rsidR="00A41DA4">
        <w:rPr>
          <w:rFonts w:ascii="Arial" w:hAnsi="Arial" w:cs="Arial"/>
        </w:rPr>
        <w:t>0</w:t>
      </w:r>
      <w:r w:rsidR="00B1612C">
        <w:rPr>
          <w:rFonts w:ascii="Arial" w:hAnsi="Arial" w:cs="Arial"/>
        </w:rPr>
        <w:t>2</w:t>
      </w:r>
      <w:r w:rsidR="00711CB1">
        <w:rPr>
          <w:rFonts w:ascii="Arial" w:hAnsi="Arial" w:cs="Arial"/>
        </w:rPr>
        <w:t xml:space="preserve"> </w:t>
      </w:r>
      <w:r w:rsidR="00A41DA4">
        <w:rPr>
          <w:rFonts w:ascii="Arial" w:hAnsi="Arial" w:cs="Arial"/>
        </w:rPr>
        <w:t>p</w:t>
      </w:r>
      <w:r w:rsidR="00213050">
        <w:rPr>
          <w:rFonts w:ascii="Arial" w:hAnsi="Arial" w:cs="Arial"/>
        </w:rPr>
        <w:t>m</w:t>
      </w:r>
      <w:r w:rsidR="00801AB2">
        <w:rPr>
          <w:rFonts w:ascii="Arial" w:hAnsi="Arial" w:cs="Arial"/>
        </w:rPr>
        <w:t>.</w:t>
      </w:r>
    </w:p>
    <w:p w14:paraId="5BF9245D" w14:textId="764C2455" w:rsidR="00AB470F" w:rsidRDefault="006C6B66" w:rsidP="001B2EBD">
      <w:pPr>
        <w:pStyle w:val="ListParagraph"/>
        <w:numPr>
          <w:ilvl w:val="0"/>
          <w:numId w:val="1"/>
        </w:numPr>
        <w:rPr>
          <w:rFonts w:ascii="Arial" w:hAnsi="Arial" w:cs="Arial"/>
        </w:rPr>
      </w:pPr>
      <w:r w:rsidRPr="004A55B2">
        <w:rPr>
          <w:rFonts w:ascii="Arial" w:hAnsi="Arial" w:cs="Arial"/>
          <w:b/>
        </w:rPr>
        <w:t>Minutes</w:t>
      </w:r>
      <w:r w:rsidRPr="004A55B2">
        <w:rPr>
          <w:rFonts w:ascii="Arial" w:hAnsi="Arial" w:cs="Arial"/>
        </w:rPr>
        <w:t>-</w:t>
      </w:r>
      <w:r w:rsidR="00213050">
        <w:rPr>
          <w:rFonts w:ascii="Arial" w:hAnsi="Arial" w:cs="Arial"/>
        </w:rPr>
        <w:t xml:space="preserve"> </w:t>
      </w:r>
      <w:r w:rsidR="00B1612C">
        <w:rPr>
          <w:rFonts w:ascii="Arial" w:hAnsi="Arial" w:cs="Arial"/>
        </w:rPr>
        <w:t>Blake Curd</w:t>
      </w:r>
      <w:r w:rsidR="00A41DA4">
        <w:rPr>
          <w:rFonts w:ascii="Arial" w:hAnsi="Arial" w:cs="Arial"/>
        </w:rPr>
        <w:t xml:space="preserve"> </w:t>
      </w:r>
      <w:r w:rsidR="00C0318B" w:rsidRPr="004A55B2">
        <w:rPr>
          <w:rFonts w:ascii="Arial" w:hAnsi="Arial" w:cs="Arial"/>
        </w:rPr>
        <w:t xml:space="preserve">moved </w:t>
      </w:r>
      <w:r w:rsidR="00D04B18" w:rsidRPr="004A55B2">
        <w:rPr>
          <w:rFonts w:ascii="Arial" w:hAnsi="Arial" w:cs="Arial"/>
        </w:rPr>
        <w:t xml:space="preserve">and </w:t>
      </w:r>
      <w:r w:rsidR="002B3F40">
        <w:rPr>
          <w:rFonts w:ascii="Arial" w:hAnsi="Arial" w:cs="Arial"/>
        </w:rPr>
        <w:t>John Taylor</w:t>
      </w:r>
      <w:r w:rsidR="00A8386F">
        <w:rPr>
          <w:rFonts w:ascii="Arial" w:hAnsi="Arial" w:cs="Arial"/>
        </w:rPr>
        <w:t xml:space="preserve"> </w:t>
      </w:r>
      <w:r w:rsidRPr="004A55B2">
        <w:rPr>
          <w:rFonts w:ascii="Arial" w:hAnsi="Arial" w:cs="Arial"/>
        </w:rPr>
        <w:t>seco</w:t>
      </w:r>
      <w:r w:rsidR="006441E1" w:rsidRPr="004A55B2">
        <w:rPr>
          <w:rFonts w:ascii="Arial" w:hAnsi="Arial" w:cs="Arial"/>
        </w:rPr>
        <w:t xml:space="preserve">nded </w:t>
      </w:r>
      <w:r w:rsidR="004A55B2">
        <w:rPr>
          <w:rFonts w:ascii="Arial" w:hAnsi="Arial" w:cs="Arial"/>
        </w:rPr>
        <w:t xml:space="preserve">a motion to </w:t>
      </w:r>
      <w:r w:rsidR="006441E1" w:rsidRPr="004A55B2">
        <w:rPr>
          <w:rFonts w:ascii="Arial" w:hAnsi="Arial" w:cs="Arial"/>
        </w:rPr>
        <w:t>approv</w:t>
      </w:r>
      <w:r w:rsidR="004A55B2">
        <w:rPr>
          <w:rFonts w:ascii="Arial" w:hAnsi="Arial" w:cs="Arial"/>
        </w:rPr>
        <w:t xml:space="preserve">e </w:t>
      </w:r>
      <w:r w:rsidR="00917D18" w:rsidRPr="004A55B2">
        <w:rPr>
          <w:rFonts w:ascii="Arial" w:hAnsi="Arial" w:cs="Arial"/>
        </w:rPr>
        <w:t>t</w:t>
      </w:r>
      <w:r w:rsidR="00E1686A" w:rsidRPr="004A55B2">
        <w:rPr>
          <w:rFonts w:ascii="Arial" w:hAnsi="Arial" w:cs="Arial"/>
        </w:rPr>
        <w:t>he minutes o</w:t>
      </w:r>
      <w:r w:rsidR="00534A87">
        <w:rPr>
          <w:rFonts w:ascii="Arial" w:hAnsi="Arial" w:cs="Arial"/>
        </w:rPr>
        <w:t>f</w:t>
      </w:r>
      <w:r w:rsidR="006D23C5">
        <w:rPr>
          <w:rFonts w:ascii="Arial" w:hAnsi="Arial" w:cs="Arial"/>
        </w:rPr>
        <w:t xml:space="preserve"> </w:t>
      </w:r>
      <w:r w:rsidR="002B3F40">
        <w:rPr>
          <w:rFonts w:ascii="Arial" w:hAnsi="Arial" w:cs="Arial"/>
        </w:rPr>
        <w:t>January 25, 2024</w:t>
      </w:r>
      <w:r w:rsidR="008A464B">
        <w:rPr>
          <w:rFonts w:ascii="Arial" w:hAnsi="Arial" w:cs="Arial"/>
        </w:rPr>
        <w:t>.</w:t>
      </w:r>
      <w:r w:rsidR="00BB4CA2">
        <w:rPr>
          <w:rFonts w:ascii="Arial" w:hAnsi="Arial" w:cs="Arial"/>
        </w:rPr>
        <w:t xml:space="preserve"> </w:t>
      </w:r>
      <w:r w:rsidR="00DD011D" w:rsidRPr="004A55B2">
        <w:rPr>
          <w:rFonts w:ascii="Arial" w:hAnsi="Arial" w:cs="Arial"/>
        </w:rPr>
        <w:t xml:space="preserve">Motion Carried.  </w:t>
      </w:r>
    </w:p>
    <w:p w14:paraId="161D33BE" w14:textId="77777777" w:rsidR="004A55B2" w:rsidRPr="004A55B2" w:rsidRDefault="004A55B2" w:rsidP="004A55B2">
      <w:pPr>
        <w:pStyle w:val="ListParagraph"/>
        <w:ind w:left="360"/>
        <w:rPr>
          <w:rFonts w:ascii="Arial" w:hAnsi="Arial" w:cs="Arial"/>
        </w:rPr>
      </w:pPr>
    </w:p>
    <w:p w14:paraId="2D7AFD61" w14:textId="15F9A98E" w:rsidR="00AF30B2" w:rsidRPr="002B3F40" w:rsidRDefault="006C6B66" w:rsidP="002B3F40">
      <w:pPr>
        <w:pStyle w:val="ListParagraph"/>
        <w:numPr>
          <w:ilvl w:val="0"/>
          <w:numId w:val="1"/>
        </w:numPr>
        <w:rPr>
          <w:rFonts w:ascii="Arial" w:hAnsi="Arial" w:cs="Arial"/>
        </w:rPr>
      </w:pPr>
      <w:r w:rsidRPr="00AB470F">
        <w:rPr>
          <w:rFonts w:ascii="Arial" w:hAnsi="Arial" w:cs="Arial"/>
          <w:b/>
        </w:rPr>
        <w:t>Bills for Approval</w:t>
      </w:r>
      <w:r w:rsidR="00AB470F">
        <w:rPr>
          <w:rFonts w:ascii="Arial" w:hAnsi="Arial" w:cs="Arial"/>
        </w:rPr>
        <w:t xml:space="preserve">- </w:t>
      </w:r>
      <w:r w:rsidR="002B3F40">
        <w:rPr>
          <w:rFonts w:ascii="Arial" w:hAnsi="Arial" w:cs="Arial"/>
        </w:rPr>
        <w:t>Blake Curd</w:t>
      </w:r>
      <w:r w:rsidR="008C4F07">
        <w:rPr>
          <w:rFonts w:ascii="Arial" w:hAnsi="Arial" w:cs="Arial"/>
        </w:rPr>
        <w:t xml:space="preserve"> </w:t>
      </w:r>
      <w:r w:rsidR="00A03A68">
        <w:rPr>
          <w:rFonts w:ascii="Arial" w:hAnsi="Arial" w:cs="Arial"/>
        </w:rPr>
        <w:t xml:space="preserve">moved and </w:t>
      </w:r>
      <w:r w:rsidR="00213411">
        <w:rPr>
          <w:rFonts w:ascii="Arial" w:hAnsi="Arial" w:cs="Arial"/>
        </w:rPr>
        <w:t>John Taylor</w:t>
      </w:r>
      <w:r w:rsidR="00140345">
        <w:rPr>
          <w:rFonts w:ascii="Arial" w:hAnsi="Arial" w:cs="Arial"/>
        </w:rPr>
        <w:t xml:space="preserve"> </w:t>
      </w:r>
      <w:r w:rsidR="001D7309">
        <w:rPr>
          <w:rFonts w:ascii="Arial" w:hAnsi="Arial" w:cs="Arial"/>
        </w:rPr>
        <w:t>seconded</w:t>
      </w:r>
      <w:r w:rsidRPr="001D3C09">
        <w:rPr>
          <w:rFonts w:ascii="Arial" w:hAnsi="Arial" w:cs="Arial"/>
        </w:rPr>
        <w:t xml:space="preserve"> approval of the bills as presented. Motion carried.</w:t>
      </w:r>
    </w:p>
    <w:p w14:paraId="28CBCCC2" w14:textId="77777777" w:rsidR="00AF30B2" w:rsidRPr="00AF30B2" w:rsidRDefault="00AF30B2" w:rsidP="00AF30B2">
      <w:pPr>
        <w:pStyle w:val="ListParagraph"/>
        <w:ind w:left="360"/>
        <w:rPr>
          <w:rFonts w:ascii="Arial" w:hAnsi="Arial" w:cs="Arial"/>
        </w:rPr>
      </w:pPr>
    </w:p>
    <w:p w14:paraId="366BA5ED" w14:textId="663F82DE" w:rsidR="002B3F40" w:rsidRPr="007B7109" w:rsidRDefault="006C6B66" w:rsidP="00631AD3">
      <w:pPr>
        <w:pStyle w:val="ListParagraph"/>
        <w:numPr>
          <w:ilvl w:val="0"/>
          <w:numId w:val="1"/>
        </w:numPr>
        <w:rPr>
          <w:rFonts w:ascii="Arial" w:hAnsi="Arial" w:cs="Arial"/>
        </w:rPr>
      </w:pPr>
      <w:r w:rsidRPr="007B7109">
        <w:rPr>
          <w:rFonts w:ascii="Arial" w:hAnsi="Arial" w:cs="Arial"/>
          <w:b/>
        </w:rPr>
        <w:t>Consent Agenda</w:t>
      </w:r>
      <w:r w:rsidR="00AB470F" w:rsidRPr="007B7109">
        <w:rPr>
          <w:rFonts w:ascii="Arial" w:hAnsi="Arial" w:cs="Arial"/>
        </w:rPr>
        <w:t xml:space="preserve">- </w:t>
      </w:r>
      <w:r w:rsidR="002D0EEA" w:rsidRPr="007B7109">
        <w:rPr>
          <w:rFonts w:ascii="Arial" w:hAnsi="Arial" w:cs="Arial"/>
        </w:rPr>
        <w:t>Report on Consent Agenda i</w:t>
      </w:r>
      <w:r w:rsidR="006327B6" w:rsidRPr="007B7109">
        <w:rPr>
          <w:rFonts w:ascii="Arial" w:hAnsi="Arial" w:cs="Arial"/>
        </w:rPr>
        <w:t xml:space="preserve">tems by the Executive </w:t>
      </w:r>
      <w:r w:rsidR="00BE5379" w:rsidRPr="007B7109">
        <w:rPr>
          <w:rFonts w:ascii="Arial" w:hAnsi="Arial" w:cs="Arial"/>
        </w:rPr>
        <w:t>Director.</w:t>
      </w:r>
      <w:r w:rsidR="00297112" w:rsidRPr="007B7109">
        <w:rPr>
          <w:rFonts w:ascii="Arial" w:hAnsi="Arial" w:cs="Arial"/>
        </w:rPr>
        <w:t xml:space="preserve"> </w:t>
      </w:r>
      <w:r w:rsidR="002B3F40" w:rsidRPr="007B7109">
        <w:rPr>
          <w:rFonts w:ascii="Arial" w:hAnsi="Arial" w:cs="Arial"/>
        </w:rPr>
        <w:t xml:space="preserve">Blake Curd </w:t>
      </w:r>
      <w:r w:rsidR="00A8386F" w:rsidRPr="007B7109">
        <w:rPr>
          <w:rFonts w:ascii="Arial" w:hAnsi="Arial" w:cs="Arial"/>
        </w:rPr>
        <w:t>moved,</w:t>
      </w:r>
      <w:r w:rsidR="00A03A68" w:rsidRPr="007B7109">
        <w:rPr>
          <w:rFonts w:ascii="Arial" w:hAnsi="Arial" w:cs="Arial"/>
        </w:rPr>
        <w:t xml:space="preserve"> and </w:t>
      </w:r>
      <w:r w:rsidR="002B3F40" w:rsidRPr="007B7109">
        <w:rPr>
          <w:rFonts w:ascii="Arial" w:hAnsi="Arial" w:cs="Arial"/>
        </w:rPr>
        <w:t xml:space="preserve">Kent Cutler </w:t>
      </w:r>
      <w:r w:rsidR="008A3B5D" w:rsidRPr="007B7109">
        <w:rPr>
          <w:rFonts w:ascii="Arial" w:hAnsi="Arial" w:cs="Arial"/>
        </w:rPr>
        <w:t>seconded</w:t>
      </w:r>
      <w:r w:rsidRPr="007B7109">
        <w:rPr>
          <w:rFonts w:ascii="Arial" w:hAnsi="Arial" w:cs="Arial"/>
        </w:rPr>
        <w:t xml:space="preserve"> approval of </w:t>
      </w:r>
      <w:r w:rsidR="008A3B5D" w:rsidRPr="007B7109">
        <w:rPr>
          <w:rFonts w:ascii="Arial" w:hAnsi="Arial" w:cs="Arial"/>
        </w:rPr>
        <w:t>the Consent Agenda</w:t>
      </w:r>
      <w:r w:rsidR="00255B10" w:rsidRPr="007B7109">
        <w:rPr>
          <w:rFonts w:ascii="Arial" w:hAnsi="Arial" w:cs="Arial"/>
        </w:rPr>
        <w:t xml:space="preserve">.  </w:t>
      </w:r>
      <w:r w:rsidR="007572FB" w:rsidRPr="007B7109">
        <w:rPr>
          <w:rFonts w:ascii="Arial" w:hAnsi="Arial" w:cs="Arial"/>
        </w:rPr>
        <w:t>Motion carried.</w:t>
      </w:r>
      <w:r w:rsidR="002B3F40" w:rsidRPr="007B7109">
        <w:rPr>
          <w:rFonts w:ascii="Arial" w:hAnsi="Arial" w:cs="Arial"/>
        </w:rPr>
        <w:t xml:space="preserve">  John Taylor abstained from the vote and discussion due to a potential conflict of interest.  </w:t>
      </w:r>
    </w:p>
    <w:p w14:paraId="343185B8" w14:textId="570D3D0A" w:rsidR="009E0AE5" w:rsidRPr="00BD7FBF" w:rsidRDefault="002B3F40" w:rsidP="002B3F40">
      <w:pPr>
        <w:pStyle w:val="ListParagraph"/>
        <w:ind w:left="360"/>
        <w:rPr>
          <w:rFonts w:ascii="Arial" w:hAnsi="Arial" w:cs="Arial"/>
        </w:rPr>
      </w:pPr>
      <w:r>
        <w:rPr>
          <w:rFonts w:ascii="Arial" w:hAnsi="Arial" w:cs="Arial"/>
        </w:rPr>
        <w:t xml:space="preserve">  </w:t>
      </w:r>
    </w:p>
    <w:p w14:paraId="1B347ABA" w14:textId="5961DF7B" w:rsidR="00255B10" w:rsidRDefault="002B3F40" w:rsidP="00213411">
      <w:pPr>
        <w:pStyle w:val="ListParagraph"/>
        <w:numPr>
          <w:ilvl w:val="0"/>
          <w:numId w:val="3"/>
        </w:numPr>
        <w:tabs>
          <w:tab w:val="left" w:pos="630"/>
        </w:tabs>
        <w:spacing w:after="0" w:line="240" w:lineRule="auto"/>
        <w:rPr>
          <w:rFonts w:ascii="Arial" w:hAnsi="Arial" w:cs="Arial"/>
        </w:rPr>
      </w:pPr>
      <w:r>
        <w:rPr>
          <w:rFonts w:ascii="Arial" w:hAnsi="Arial" w:cs="Arial"/>
        </w:rPr>
        <w:t>Change order #12 with Henry Carlson Construction for modifications to the Parking Garage Project - $0.</w:t>
      </w:r>
    </w:p>
    <w:p w14:paraId="09496CE8" w14:textId="77777777" w:rsidR="002B3F40" w:rsidRDefault="002B3F40" w:rsidP="002B3F40">
      <w:pPr>
        <w:pStyle w:val="ListParagraph"/>
        <w:tabs>
          <w:tab w:val="left" w:pos="630"/>
        </w:tabs>
        <w:spacing w:after="0" w:line="240" w:lineRule="auto"/>
        <w:ind w:left="1260"/>
        <w:rPr>
          <w:rFonts w:ascii="Arial" w:hAnsi="Arial" w:cs="Arial"/>
        </w:rPr>
      </w:pPr>
    </w:p>
    <w:p w14:paraId="69AC30BB" w14:textId="79A35253" w:rsidR="002B3F40" w:rsidRDefault="002B3F40" w:rsidP="00213411">
      <w:pPr>
        <w:pStyle w:val="ListParagraph"/>
        <w:numPr>
          <w:ilvl w:val="0"/>
          <w:numId w:val="3"/>
        </w:numPr>
        <w:tabs>
          <w:tab w:val="left" w:pos="630"/>
        </w:tabs>
        <w:spacing w:after="0" w:line="240" w:lineRule="auto"/>
        <w:rPr>
          <w:rFonts w:ascii="Arial" w:hAnsi="Arial" w:cs="Arial"/>
        </w:rPr>
      </w:pPr>
      <w:r>
        <w:rPr>
          <w:rFonts w:ascii="Arial" w:hAnsi="Arial" w:cs="Arial"/>
        </w:rPr>
        <w:t>Lease Agreement with John Brosius for airport T-Hangar 1-5.</w:t>
      </w:r>
    </w:p>
    <w:p w14:paraId="1C0EF8A8" w14:textId="77777777" w:rsidR="002B3F40" w:rsidRPr="002B3F40" w:rsidRDefault="002B3F40" w:rsidP="002B3F40">
      <w:pPr>
        <w:tabs>
          <w:tab w:val="left" w:pos="630"/>
        </w:tabs>
        <w:spacing w:after="0" w:line="240" w:lineRule="auto"/>
        <w:rPr>
          <w:rFonts w:ascii="Arial" w:hAnsi="Arial" w:cs="Arial"/>
        </w:rPr>
      </w:pPr>
    </w:p>
    <w:p w14:paraId="7A73212F" w14:textId="21474D12" w:rsidR="002B3F40" w:rsidRDefault="002B3F40" w:rsidP="00213411">
      <w:pPr>
        <w:pStyle w:val="ListParagraph"/>
        <w:numPr>
          <w:ilvl w:val="0"/>
          <w:numId w:val="3"/>
        </w:numPr>
        <w:tabs>
          <w:tab w:val="left" w:pos="630"/>
        </w:tabs>
        <w:spacing w:after="0" w:line="240" w:lineRule="auto"/>
        <w:rPr>
          <w:rFonts w:ascii="Arial" w:hAnsi="Arial" w:cs="Arial"/>
        </w:rPr>
      </w:pPr>
      <w:r>
        <w:rPr>
          <w:rFonts w:ascii="Arial" w:hAnsi="Arial" w:cs="Arial"/>
        </w:rPr>
        <w:t>Lease Agreement with Taylor Family Properties for airport T-Hangar 1-9.</w:t>
      </w:r>
    </w:p>
    <w:p w14:paraId="0C8DA308" w14:textId="77777777" w:rsidR="002B3F40" w:rsidRDefault="002B3F40" w:rsidP="002B3F40">
      <w:pPr>
        <w:pStyle w:val="ListParagraph"/>
        <w:tabs>
          <w:tab w:val="left" w:pos="630"/>
        </w:tabs>
        <w:spacing w:after="0" w:line="240" w:lineRule="auto"/>
        <w:ind w:left="1260"/>
        <w:rPr>
          <w:rFonts w:ascii="Arial" w:hAnsi="Arial" w:cs="Arial"/>
        </w:rPr>
      </w:pPr>
    </w:p>
    <w:p w14:paraId="71F6DE9A" w14:textId="265D02F2" w:rsidR="002B3F40" w:rsidRPr="00213411" w:rsidRDefault="002B3F40" w:rsidP="00213411">
      <w:pPr>
        <w:pStyle w:val="ListParagraph"/>
        <w:numPr>
          <w:ilvl w:val="0"/>
          <w:numId w:val="3"/>
        </w:numPr>
        <w:tabs>
          <w:tab w:val="left" w:pos="630"/>
        </w:tabs>
        <w:spacing w:after="0" w:line="240" w:lineRule="auto"/>
        <w:rPr>
          <w:rFonts w:ascii="Arial" w:hAnsi="Arial" w:cs="Arial"/>
        </w:rPr>
      </w:pPr>
      <w:r>
        <w:rPr>
          <w:rFonts w:ascii="Arial" w:hAnsi="Arial" w:cs="Arial"/>
        </w:rPr>
        <w:t>Amendment #4 to Task Order with KLJ Engineers for the design of the cargo apron expansion. $68,732.26.</w:t>
      </w:r>
    </w:p>
    <w:p w14:paraId="4D0E560A" w14:textId="77777777" w:rsidR="008A3B5D" w:rsidRPr="002B3F40" w:rsidRDefault="008A3B5D" w:rsidP="002B3F40">
      <w:pPr>
        <w:rPr>
          <w:rFonts w:ascii="Arial" w:hAnsi="Arial" w:cs="Arial"/>
        </w:rPr>
      </w:pPr>
    </w:p>
    <w:p w14:paraId="4A539F0A" w14:textId="77777777" w:rsidR="00C64B3E" w:rsidRPr="00683DB3" w:rsidRDefault="00C64B3E" w:rsidP="00C64B3E">
      <w:pPr>
        <w:pStyle w:val="ListParagraph"/>
        <w:numPr>
          <w:ilvl w:val="0"/>
          <w:numId w:val="1"/>
        </w:numPr>
        <w:rPr>
          <w:rFonts w:ascii="Arial" w:hAnsi="Arial" w:cs="Arial"/>
        </w:rPr>
      </w:pPr>
      <w:r w:rsidRPr="001E7DE1">
        <w:rPr>
          <w:rFonts w:ascii="Arial" w:hAnsi="Arial" w:cs="Arial"/>
          <w:b/>
        </w:rPr>
        <w:t>Report by Executive Director</w:t>
      </w:r>
      <w:r w:rsidRPr="001E7DE1">
        <w:rPr>
          <w:rFonts w:ascii="Arial" w:hAnsi="Arial" w:cs="Arial"/>
        </w:rPr>
        <w:t>-</w:t>
      </w:r>
    </w:p>
    <w:p w14:paraId="4FAF85E5" w14:textId="56B7C50D" w:rsidR="00470507" w:rsidRPr="009961EA" w:rsidRDefault="00C64B3E" w:rsidP="009961EA">
      <w:pPr>
        <w:numPr>
          <w:ilvl w:val="0"/>
          <w:numId w:val="2"/>
        </w:numPr>
        <w:spacing w:after="0"/>
        <w:ind w:left="1260"/>
        <w:contextualSpacing/>
        <w:rPr>
          <w:rFonts w:ascii="Arial" w:hAnsi="Arial" w:cs="Arial"/>
        </w:rPr>
      </w:pPr>
      <w:r w:rsidRPr="00470507">
        <w:rPr>
          <w:rFonts w:ascii="Arial" w:eastAsia="Times New Roman" w:hAnsi="Arial" w:cs="Arial"/>
          <w:u w:val="single"/>
        </w:rPr>
        <w:t xml:space="preserve">Passenger Traffic – </w:t>
      </w:r>
      <w:r w:rsidR="002B3F40">
        <w:rPr>
          <w:rFonts w:ascii="Arial" w:eastAsia="Times New Roman" w:hAnsi="Arial" w:cs="Arial"/>
          <w:u w:val="single"/>
        </w:rPr>
        <w:t>January 2024</w:t>
      </w:r>
      <w:r w:rsidRPr="00470507">
        <w:rPr>
          <w:rFonts w:ascii="Arial" w:eastAsia="Times New Roman" w:hAnsi="Arial" w:cs="Arial"/>
        </w:rPr>
        <w:t xml:space="preserve"> – </w:t>
      </w:r>
      <w:r w:rsidR="002B3F40">
        <w:rPr>
          <w:rFonts w:ascii="Arial" w:eastAsia="Times New Roman" w:hAnsi="Arial" w:cs="Arial"/>
        </w:rPr>
        <w:t xml:space="preserve">Slight dip in enplanements for the month down 0.1% or 77 passengers to 53,054.  Total passengers were also down 0.2% to 103,453.  Passenger volume stayed flat despite a reduction in seats of 8.23%.  The result was fuller flights with load factor increasing from 79.2 to 86.2%.  </w:t>
      </w:r>
      <w:r w:rsidRPr="00470507">
        <w:rPr>
          <w:rFonts w:ascii="Arial" w:eastAsia="Times New Roman" w:hAnsi="Arial" w:cs="Arial"/>
        </w:rPr>
        <w:t>Gift Shop</w:t>
      </w:r>
      <w:r w:rsidR="002B3F40">
        <w:rPr>
          <w:rFonts w:ascii="Arial" w:eastAsia="Times New Roman" w:hAnsi="Arial" w:cs="Arial"/>
        </w:rPr>
        <w:t xml:space="preserve"> and </w:t>
      </w:r>
      <w:r w:rsidRPr="00470507">
        <w:rPr>
          <w:rFonts w:ascii="Arial" w:eastAsia="Times New Roman" w:hAnsi="Arial" w:cs="Arial"/>
        </w:rPr>
        <w:t>Food/Beverage</w:t>
      </w:r>
      <w:r w:rsidR="009961EA">
        <w:rPr>
          <w:rFonts w:ascii="Arial" w:eastAsia="Times New Roman" w:hAnsi="Arial" w:cs="Arial"/>
        </w:rPr>
        <w:t xml:space="preserve"> saw increases while </w:t>
      </w:r>
      <w:r w:rsidR="00470507" w:rsidRPr="00470507">
        <w:rPr>
          <w:rFonts w:ascii="Arial" w:eastAsia="Times New Roman" w:hAnsi="Arial" w:cs="Arial"/>
        </w:rPr>
        <w:t>Hotel</w:t>
      </w:r>
      <w:r w:rsidR="002B3F40">
        <w:rPr>
          <w:rFonts w:ascii="Arial" w:eastAsia="Times New Roman" w:hAnsi="Arial" w:cs="Arial"/>
        </w:rPr>
        <w:t>, Rental Car, and Parking</w:t>
      </w:r>
      <w:r w:rsidR="009961EA">
        <w:rPr>
          <w:rFonts w:ascii="Arial" w:eastAsia="Times New Roman" w:hAnsi="Arial" w:cs="Arial"/>
        </w:rPr>
        <w:t xml:space="preserve"> </w:t>
      </w:r>
      <w:r w:rsidR="00FB2207">
        <w:rPr>
          <w:rFonts w:ascii="Arial" w:eastAsia="Times New Roman" w:hAnsi="Arial" w:cs="Arial"/>
        </w:rPr>
        <w:t>revenue decreased slightly</w:t>
      </w:r>
      <w:r w:rsidR="00470507">
        <w:rPr>
          <w:rFonts w:ascii="Arial" w:eastAsia="Times New Roman" w:hAnsi="Arial" w:cs="Arial"/>
        </w:rPr>
        <w:t xml:space="preserve">.  </w:t>
      </w:r>
    </w:p>
    <w:p w14:paraId="6F48182C" w14:textId="3BD43344" w:rsidR="00815EFC" w:rsidRDefault="00815EFC" w:rsidP="00470507">
      <w:pPr>
        <w:spacing w:after="0"/>
        <w:ind w:left="1260"/>
        <w:contextualSpacing/>
        <w:rPr>
          <w:rFonts w:ascii="Arial" w:hAnsi="Arial" w:cs="Arial"/>
        </w:rPr>
      </w:pPr>
    </w:p>
    <w:p w14:paraId="113D51CB" w14:textId="77777777" w:rsidR="00C64B3E" w:rsidRDefault="00C64B3E" w:rsidP="00C64B3E">
      <w:pPr>
        <w:numPr>
          <w:ilvl w:val="0"/>
          <w:numId w:val="2"/>
        </w:numPr>
        <w:spacing w:after="0"/>
        <w:ind w:left="1260"/>
        <w:contextualSpacing/>
        <w:rPr>
          <w:rFonts w:ascii="Arial" w:hAnsi="Arial" w:cs="Arial"/>
        </w:rPr>
      </w:pPr>
      <w:r w:rsidRPr="0084603C">
        <w:rPr>
          <w:rFonts w:ascii="Arial" w:eastAsia="Times New Roman" w:hAnsi="Arial" w:cs="Arial"/>
          <w:u w:val="single"/>
        </w:rPr>
        <w:t>Construction Update</w:t>
      </w:r>
      <w:r>
        <w:rPr>
          <w:rFonts w:ascii="Arial" w:eastAsia="Times New Roman" w:hAnsi="Arial" w:cs="Arial"/>
          <w:u w:val="single"/>
        </w:rPr>
        <w:t xml:space="preserve"> </w:t>
      </w:r>
      <w:r>
        <w:rPr>
          <w:rFonts w:ascii="Arial" w:hAnsi="Arial" w:cs="Arial"/>
        </w:rPr>
        <w:t xml:space="preserve">– </w:t>
      </w:r>
    </w:p>
    <w:p w14:paraId="78778DF1" w14:textId="77777777" w:rsidR="00C64B3E" w:rsidRDefault="00C64B3E" w:rsidP="00C64B3E">
      <w:pPr>
        <w:pStyle w:val="ListParagraph"/>
        <w:rPr>
          <w:rFonts w:ascii="Arial" w:hAnsi="Arial" w:cs="Arial"/>
        </w:rPr>
      </w:pPr>
    </w:p>
    <w:p w14:paraId="1D8D5568" w14:textId="7959699B" w:rsidR="00C64B3E" w:rsidRDefault="00C64B3E" w:rsidP="00C64B3E">
      <w:pPr>
        <w:numPr>
          <w:ilvl w:val="1"/>
          <w:numId w:val="2"/>
        </w:numPr>
        <w:spacing w:after="0"/>
        <w:contextualSpacing/>
        <w:rPr>
          <w:rFonts w:ascii="Arial" w:hAnsi="Arial" w:cs="Arial"/>
        </w:rPr>
      </w:pPr>
      <w:r w:rsidRPr="009D0F4B">
        <w:rPr>
          <w:rFonts w:ascii="Arial" w:hAnsi="Arial" w:cs="Arial"/>
          <w:u w:val="single"/>
        </w:rPr>
        <w:lastRenderedPageBreak/>
        <w:t>Parking Garage</w:t>
      </w:r>
      <w:r w:rsidR="00A72A96">
        <w:rPr>
          <w:rFonts w:ascii="Arial" w:hAnsi="Arial" w:cs="Arial"/>
        </w:rPr>
        <w:t>:</w:t>
      </w:r>
      <w:r w:rsidR="002B3F40">
        <w:rPr>
          <w:rFonts w:ascii="Arial" w:hAnsi="Arial" w:cs="Arial"/>
        </w:rPr>
        <w:t xml:space="preserve">  Precast panels on the </w:t>
      </w:r>
      <w:r w:rsidR="007B735D">
        <w:rPr>
          <w:rFonts w:ascii="Arial" w:hAnsi="Arial" w:cs="Arial"/>
        </w:rPr>
        <w:t>exterior</w:t>
      </w:r>
      <w:r w:rsidR="002B3F40">
        <w:rPr>
          <w:rFonts w:ascii="Arial" w:hAnsi="Arial" w:cs="Arial"/>
        </w:rPr>
        <w:t xml:space="preserve"> of the garage has been the main focus.  The curtain</w:t>
      </w:r>
      <w:r w:rsidR="009B009C">
        <w:rPr>
          <w:rFonts w:ascii="Arial" w:hAnsi="Arial" w:cs="Arial"/>
        </w:rPr>
        <w:t xml:space="preserve">wall </w:t>
      </w:r>
      <w:r w:rsidR="007B735D">
        <w:rPr>
          <w:rFonts w:ascii="Arial" w:hAnsi="Arial" w:cs="Arial"/>
        </w:rPr>
        <w:t>installation</w:t>
      </w:r>
      <w:r w:rsidR="002B3F40">
        <w:rPr>
          <w:rFonts w:ascii="Arial" w:hAnsi="Arial" w:cs="Arial"/>
        </w:rPr>
        <w:t xml:space="preserve"> will start next week.  The terminal side precast </w:t>
      </w:r>
      <w:r w:rsidR="007B735D">
        <w:rPr>
          <w:rFonts w:ascii="Arial" w:hAnsi="Arial" w:cs="Arial"/>
        </w:rPr>
        <w:t xml:space="preserve">is scheduled to start next week starting at the North side and moving to the South Side.  Mid-April will bring more changes with the closing of the commercial lane so they can reconstruct the curbside by the parking garage.  Additionally in April they will have a 1-day closure of Jaycee Lane to place the skywalk connecting the garage to the terminal building.  </w:t>
      </w:r>
      <w:r w:rsidR="0084603C">
        <w:rPr>
          <w:rFonts w:ascii="Arial" w:hAnsi="Arial" w:cs="Arial"/>
        </w:rPr>
        <w:t xml:space="preserve">  </w:t>
      </w:r>
      <w:r w:rsidR="00D137C5">
        <w:rPr>
          <w:rFonts w:ascii="Arial" w:hAnsi="Arial" w:cs="Arial"/>
        </w:rPr>
        <w:t xml:space="preserve"> </w:t>
      </w:r>
      <w:r w:rsidR="00EC47CF">
        <w:rPr>
          <w:rFonts w:ascii="Arial" w:hAnsi="Arial" w:cs="Arial"/>
        </w:rPr>
        <w:t xml:space="preserve">  </w:t>
      </w:r>
      <w:r w:rsidR="00E53619">
        <w:rPr>
          <w:rFonts w:ascii="Arial" w:hAnsi="Arial" w:cs="Arial"/>
        </w:rPr>
        <w:t xml:space="preserve"> </w:t>
      </w:r>
      <w:r w:rsidR="00A72A96">
        <w:rPr>
          <w:rFonts w:ascii="Arial" w:hAnsi="Arial" w:cs="Arial"/>
        </w:rPr>
        <w:t xml:space="preserve">  </w:t>
      </w:r>
    </w:p>
    <w:p w14:paraId="15B27B9D" w14:textId="77777777" w:rsidR="00C64B3E" w:rsidRDefault="00C64B3E" w:rsidP="00C64B3E">
      <w:pPr>
        <w:spacing w:after="0"/>
        <w:contextualSpacing/>
        <w:rPr>
          <w:rFonts w:ascii="Arial" w:hAnsi="Arial" w:cs="Arial"/>
        </w:rPr>
      </w:pPr>
    </w:p>
    <w:p w14:paraId="4355BDC7" w14:textId="0BC0B585" w:rsidR="00FD75FC" w:rsidRDefault="00C64B3E" w:rsidP="00A72A96">
      <w:pPr>
        <w:pStyle w:val="ListParagraph"/>
        <w:numPr>
          <w:ilvl w:val="1"/>
          <w:numId w:val="2"/>
        </w:numPr>
        <w:spacing w:after="0"/>
        <w:rPr>
          <w:rFonts w:ascii="Arial" w:hAnsi="Arial" w:cs="Arial"/>
        </w:rPr>
      </w:pPr>
      <w:r>
        <w:rPr>
          <w:rFonts w:ascii="Arial" w:hAnsi="Arial" w:cs="Arial"/>
          <w:u w:val="single"/>
        </w:rPr>
        <w:t>SRE</w:t>
      </w:r>
      <w:r w:rsidRPr="000C7107">
        <w:rPr>
          <w:rFonts w:ascii="Arial" w:hAnsi="Arial" w:cs="Arial"/>
          <w:u w:val="single"/>
        </w:rPr>
        <w:t xml:space="preserve"> – </w:t>
      </w:r>
      <w:r w:rsidR="009575F6">
        <w:rPr>
          <w:rFonts w:ascii="Arial" w:hAnsi="Arial" w:cs="Arial"/>
        </w:rPr>
        <w:t xml:space="preserve">North Addition is </w:t>
      </w:r>
      <w:r w:rsidR="007B735D">
        <w:rPr>
          <w:rFonts w:ascii="Arial" w:hAnsi="Arial" w:cs="Arial"/>
        </w:rPr>
        <w:t xml:space="preserve">substantially complete with the punch list walk through on 2/21/2024.  AET also did a structural inspection of the new addition with some items that need to be addressed before occupancy.  The Sand Storage building is enclosed and </w:t>
      </w:r>
      <w:r w:rsidR="009B009C">
        <w:rPr>
          <w:rFonts w:ascii="Arial" w:hAnsi="Arial" w:cs="Arial"/>
        </w:rPr>
        <w:t>work continues</w:t>
      </w:r>
      <w:r w:rsidR="007B735D">
        <w:rPr>
          <w:rFonts w:ascii="Arial" w:hAnsi="Arial" w:cs="Arial"/>
        </w:rPr>
        <w:t xml:space="preserve"> on installing the heating system as well as electrical.  There are also structural concerns on this building so an additional study will need to be completed before give occupancy of the space.  </w:t>
      </w:r>
      <w:r w:rsidR="00173FFB">
        <w:rPr>
          <w:rFonts w:ascii="Arial" w:hAnsi="Arial" w:cs="Arial"/>
        </w:rPr>
        <w:t xml:space="preserve">  </w:t>
      </w:r>
    </w:p>
    <w:p w14:paraId="0F17ADA3" w14:textId="77777777" w:rsidR="00FD75FC" w:rsidRPr="00FD75FC" w:rsidRDefault="00FD75FC" w:rsidP="00FD75FC">
      <w:pPr>
        <w:pStyle w:val="ListParagraph"/>
        <w:rPr>
          <w:rFonts w:ascii="Arial" w:hAnsi="Arial" w:cs="Arial"/>
        </w:rPr>
      </w:pPr>
    </w:p>
    <w:p w14:paraId="61CB51B8" w14:textId="05C1CAB6" w:rsidR="00C64B3E" w:rsidRDefault="00EC47CF" w:rsidP="00BD505E">
      <w:pPr>
        <w:pStyle w:val="ListParagraph"/>
        <w:numPr>
          <w:ilvl w:val="1"/>
          <w:numId w:val="2"/>
        </w:numPr>
        <w:spacing w:after="0"/>
        <w:rPr>
          <w:rFonts w:ascii="Arial" w:hAnsi="Arial" w:cs="Arial"/>
        </w:rPr>
      </w:pPr>
      <w:r w:rsidRPr="00EC47CF">
        <w:rPr>
          <w:rFonts w:ascii="Arial" w:hAnsi="Arial" w:cs="Arial"/>
          <w:u w:val="single"/>
        </w:rPr>
        <w:t>Concourse Expansion</w:t>
      </w:r>
      <w:r w:rsidR="00FD75FC" w:rsidRPr="00EC47CF">
        <w:rPr>
          <w:rFonts w:ascii="Arial" w:hAnsi="Arial" w:cs="Arial"/>
        </w:rPr>
        <w:t xml:space="preserve"> –</w:t>
      </w:r>
      <w:r w:rsidRPr="00EC47CF">
        <w:rPr>
          <w:rFonts w:ascii="Arial" w:hAnsi="Arial" w:cs="Arial"/>
        </w:rPr>
        <w:t xml:space="preserve"> </w:t>
      </w:r>
      <w:r w:rsidR="007B735D">
        <w:rPr>
          <w:rFonts w:ascii="Arial" w:hAnsi="Arial" w:cs="Arial"/>
        </w:rPr>
        <w:t>W</w:t>
      </w:r>
      <w:r w:rsidR="00836F87">
        <w:rPr>
          <w:rFonts w:ascii="Arial" w:hAnsi="Arial" w:cs="Arial"/>
        </w:rPr>
        <w:t>ork continues with the</w:t>
      </w:r>
      <w:r w:rsidR="007B735D">
        <w:rPr>
          <w:rFonts w:ascii="Arial" w:hAnsi="Arial" w:cs="Arial"/>
        </w:rPr>
        <w:t xml:space="preserve"> design/development phase of the expansion.  An onsite facilitation meeting was held </w:t>
      </w:r>
      <w:r w:rsidR="00836F87">
        <w:rPr>
          <w:rFonts w:ascii="Arial" w:hAnsi="Arial" w:cs="Arial"/>
        </w:rPr>
        <w:t>two</w:t>
      </w:r>
      <w:r w:rsidR="007B735D">
        <w:rPr>
          <w:rFonts w:ascii="Arial" w:hAnsi="Arial" w:cs="Arial"/>
        </w:rPr>
        <w:t xml:space="preserve"> week</w:t>
      </w:r>
      <w:r w:rsidR="00836F87">
        <w:rPr>
          <w:rFonts w:ascii="Arial" w:hAnsi="Arial" w:cs="Arial"/>
        </w:rPr>
        <w:t xml:space="preserve"> ago to review</w:t>
      </w:r>
      <w:r w:rsidR="007B735D">
        <w:rPr>
          <w:rFonts w:ascii="Arial" w:hAnsi="Arial" w:cs="Arial"/>
        </w:rPr>
        <w:t xml:space="preserve"> interior finishe</w:t>
      </w:r>
      <w:r w:rsidR="00836F87">
        <w:rPr>
          <w:rFonts w:ascii="Arial" w:hAnsi="Arial" w:cs="Arial"/>
        </w:rPr>
        <w:t>s</w:t>
      </w:r>
      <w:r w:rsidR="007B735D">
        <w:rPr>
          <w:rFonts w:ascii="Arial" w:hAnsi="Arial" w:cs="Arial"/>
        </w:rPr>
        <w:t xml:space="preserve"> as well as structural design.  </w:t>
      </w:r>
      <w:r w:rsidR="00836F87">
        <w:rPr>
          <w:rFonts w:ascii="Arial" w:hAnsi="Arial" w:cs="Arial"/>
        </w:rPr>
        <w:t>Interviews have been scheduled for Feb. 27</w:t>
      </w:r>
      <w:r w:rsidR="00836F87" w:rsidRPr="00836F87">
        <w:rPr>
          <w:rFonts w:ascii="Arial" w:hAnsi="Arial" w:cs="Arial"/>
          <w:vertAlign w:val="superscript"/>
        </w:rPr>
        <w:t>th</w:t>
      </w:r>
      <w:r w:rsidR="00836F87">
        <w:rPr>
          <w:rFonts w:ascii="Arial" w:hAnsi="Arial" w:cs="Arial"/>
        </w:rPr>
        <w:t xml:space="preserve"> </w:t>
      </w:r>
      <w:r w:rsidR="007B735D">
        <w:rPr>
          <w:rFonts w:ascii="Arial" w:hAnsi="Arial" w:cs="Arial"/>
        </w:rPr>
        <w:t>for CMAR selection</w:t>
      </w:r>
      <w:r w:rsidR="00836F87">
        <w:rPr>
          <w:rFonts w:ascii="Arial" w:hAnsi="Arial" w:cs="Arial"/>
        </w:rPr>
        <w:t>.</w:t>
      </w:r>
      <w:r w:rsidR="007B735D">
        <w:rPr>
          <w:rFonts w:ascii="Arial" w:hAnsi="Arial" w:cs="Arial"/>
        </w:rPr>
        <w:t xml:space="preserve">  The FAA has also reviewed our RFQ</w:t>
      </w:r>
      <w:r w:rsidR="007B7109">
        <w:rPr>
          <w:rFonts w:ascii="Arial" w:hAnsi="Arial" w:cs="Arial"/>
        </w:rPr>
        <w:t>/RFP</w:t>
      </w:r>
      <w:r w:rsidR="007B735D">
        <w:rPr>
          <w:rFonts w:ascii="Arial" w:hAnsi="Arial" w:cs="Arial"/>
        </w:rPr>
        <w:t xml:space="preserve"> process and came back with </w:t>
      </w:r>
      <w:r w:rsidR="00836F87">
        <w:rPr>
          <w:rFonts w:ascii="Arial" w:hAnsi="Arial" w:cs="Arial"/>
        </w:rPr>
        <w:t>numerous questions and comments.</w:t>
      </w:r>
      <w:r w:rsidR="007B735D">
        <w:rPr>
          <w:rFonts w:ascii="Arial" w:hAnsi="Arial" w:cs="Arial"/>
        </w:rPr>
        <w:t xml:space="preserve"> We are working through those issues which could delay the result in awarding the project.  </w:t>
      </w:r>
    </w:p>
    <w:p w14:paraId="618064DD" w14:textId="77777777" w:rsidR="00EC47CF" w:rsidRPr="00EC47CF" w:rsidRDefault="00EC47CF" w:rsidP="00EC47CF">
      <w:pPr>
        <w:pStyle w:val="ListParagraph"/>
        <w:spacing w:after="0"/>
        <w:ind w:left="2160"/>
        <w:rPr>
          <w:rFonts w:ascii="Arial" w:hAnsi="Arial" w:cs="Arial"/>
        </w:rPr>
      </w:pPr>
    </w:p>
    <w:p w14:paraId="7A6046A2" w14:textId="506E5C45" w:rsidR="00A72A96" w:rsidRPr="00ED74A0" w:rsidRDefault="007B735D" w:rsidP="00C64B3E">
      <w:pPr>
        <w:pStyle w:val="ListParagraph"/>
        <w:numPr>
          <w:ilvl w:val="0"/>
          <w:numId w:val="2"/>
        </w:numPr>
        <w:spacing w:after="0"/>
        <w:rPr>
          <w:rFonts w:ascii="Arial" w:hAnsi="Arial" w:cs="Arial"/>
          <w:u w:val="single"/>
        </w:rPr>
      </w:pPr>
      <w:r>
        <w:rPr>
          <w:rFonts w:ascii="Arial" w:hAnsi="Arial" w:cs="Arial"/>
          <w:u w:val="single"/>
        </w:rPr>
        <w:t>Parking Demand</w:t>
      </w:r>
      <w:r w:rsidR="00F95414">
        <w:rPr>
          <w:rFonts w:ascii="Arial" w:hAnsi="Arial" w:cs="Arial"/>
          <w:u w:val="single"/>
        </w:rPr>
        <w:t xml:space="preserve"> –</w:t>
      </w:r>
      <w:r w:rsidR="00C64B3E">
        <w:rPr>
          <w:rFonts w:ascii="Arial" w:hAnsi="Arial" w:cs="Arial"/>
          <w:u w:val="single"/>
        </w:rPr>
        <w:t xml:space="preserve"> </w:t>
      </w:r>
      <w:r w:rsidR="00FD75FC">
        <w:rPr>
          <w:rFonts w:ascii="Arial" w:hAnsi="Arial" w:cs="Arial"/>
        </w:rPr>
        <w:t xml:space="preserve">Director Letellier </w:t>
      </w:r>
      <w:r w:rsidR="002F58BB">
        <w:rPr>
          <w:rFonts w:ascii="Arial" w:hAnsi="Arial" w:cs="Arial"/>
        </w:rPr>
        <w:t xml:space="preserve">provided a summary </w:t>
      </w:r>
      <w:r>
        <w:rPr>
          <w:rFonts w:ascii="Arial" w:hAnsi="Arial" w:cs="Arial"/>
        </w:rPr>
        <w:t xml:space="preserve">of the projected parking demand in March.  A 3% increase in seats </w:t>
      </w:r>
      <w:r w:rsidR="00C8521B">
        <w:rPr>
          <w:rFonts w:ascii="Arial" w:hAnsi="Arial" w:cs="Arial"/>
        </w:rPr>
        <w:t>will lead to full lots around March 12-13</w:t>
      </w:r>
      <w:r w:rsidR="00C8521B" w:rsidRPr="00C8521B">
        <w:rPr>
          <w:rFonts w:ascii="Arial" w:hAnsi="Arial" w:cs="Arial"/>
          <w:vertAlign w:val="superscript"/>
        </w:rPr>
        <w:t>th</w:t>
      </w:r>
      <w:r w:rsidR="00C8521B">
        <w:rPr>
          <w:rFonts w:ascii="Arial" w:hAnsi="Arial" w:cs="Arial"/>
        </w:rPr>
        <w:t xml:space="preserve">.  Overflow into the Cell Phone Lot may be </w:t>
      </w:r>
      <w:r w:rsidR="007B7109">
        <w:rPr>
          <w:rFonts w:ascii="Arial" w:hAnsi="Arial" w:cs="Arial"/>
        </w:rPr>
        <w:t>necessary</w:t>
      </w:r>
      <w:r w:rsidR="00C8521B">
        <w:rPr>
          <w:rFonts w:ascii="Arial" w:hAnsi="Arial" w:cs="Arial"/>
        </w:rPr>
        <w:t xml:space="preserve"> for that weekend. </w:t>
      </w:r>
      <w:r>
        <w:rPr>
          <w:rFonts w:ascii="Arial" w:hAnsi="Arial" w:cs="Arial"/>
        </w:rPr>
        <w:t xml:space="preserve">  </w:t>
      </w:r>
    </w:p>
    <w:p w14:paraId="624938C3" w14:textId="77777777" w:rsidR="00A72A96" w:rsidRPr="000E65E2" w:rsidRDefault="00A72A96" w:rsidP="000E65E2">
      <w:pPr>
        <w:spacing w:after="0"/>
        <w:rPr>
          <w:rFonts w:ascii="Arial" w:hAnsi="Arial" w:cs="Arial"/>
          <w:u w:val="single"/>
        </w:rPr>
      </w:pPr>
    </w:p>
    <w:p w14:paraId="5AC1BA0D" w14:textId="2593542D" w:rsidR="00A040CA" w:rsidRPr="004B2E19" w:rsidRDefault="00D04390" w:rsidP="00A040CA">
      <w:pPr>
        <w:pStyle w:val="ListParagraph"/>
        <w:numPr>
          <w:ilvl w:val="0"/>
          <w:numId w:val="1"/>
        </w:numPr>
        <w:tabs>
          <w:tab w:val="left" w:pos="6120"/>
        </w:tabs>
        <w:rPr>
          <w:rFonts w:ascii="Arial" w:hAnsi="Arial" w:cs="Arial"/>
        </w:rPr>
      </w:pPr>
      <w:r>
        <w:rPr>
          <w:rFonts w:ascii="Arial" w:hAnsi="Arial" w:cs="Arial"/>
          <w:b/>
        </w:rPr>
        <w:t>Old</w:t>
      </w:r>
      <w:r w:rsidR="00A040CA" w:rsidRPr="00C63733">
        <w:rPr>
          <w:rFonts w:ascii="Arial" w:hAnsi="Arial" w:cs="Arial"/>
          <w:b/>
        </w:rPr>
        <w:t xml:space="preserve"> Business –</w:t>
      </w:r>
    </w:p>
    <w:p w14:paraId="550B7317" w14:textId="77777777" w:rsidR="00A040CA" w:rsidRPr="00C63733" w:rsidRDefault="00A040CA" w:rsidP="00A040CA">
      <w:pPr>
        <w:pStyle w:val="ListParagraph"/>
        <w:tabs>
          <w:tab w:val="left" w:pos="6120"/>
        </w:tabs>
        <w:ind w:left="360"/>
        <w:rPr>
          <w:rFonts w:ascii="Arial" w:hAnsi="Arial" w:cs="Arial"/>
        </w:rPr>
      </w:pPr>
    </w:p>
    <w:p w14:paraId="334B288D" w14:textId="4A82B55B" w:rsidR="00A040CA" w:rsidRPr="00C632AD" w:rsidRDefault="000E65E2" w:rsidP="006471E9">
      <w:pPr>
        <w:pStyle w:val="ListParagraph"/>
        <w:numPr>
          <w:ilvl w:val="0"/>
          <w:numId w:val="4"/>
        </w:numPr>
        <w:tabs>
          <w:tab w:val="left" w:pos="630"/>
        </w:tabs>
        <w:ind w:left="1440"/>
        <w:rPr>
          <w:rFonts w:ascii="Arial" w:hAnsi="Arial" w:cs="Arial"/>
        </w:rPr>
      </w:pPr>
      <w:r>
        <w:rPr>
          <w:rFonts w:ascii="Arial" w:eastAsia="Times New Roman" w:hAnsi="Arial" w:cs="Arial"/>
          <w:u w:val="single"/>
        </w:rPr>
        <w:t>Landline/Sun Country Proposal-</w:t>
      </w:r>
      <w:r>
        <w:rPr>
          <w:rFonts w:ascii="Arial" w:eastAsia="Times New Roman" w:hAnsi="Arial" w:cs="Arial"/>
        </w:rPr>
        <w:t xml:space="preserve"> A</w:t>
      </w:r>
      <w:r w:rsidR="007B7109">
        <w:rPr>
          <w:rFonts w:ascii="Arial" w:eastAsia="Times New Roman" w:hAnsi="Arial" w:cs="Arial"/>
        </w:rPr>
        <w:t>t the</w:t>
      </w:r>
      <w:r>
        <w:rPr>
          <w:rFonts w:ascii="Arial" w:eastAsia="Times New Roman" w:hAnsi="Arial" w:cs="Arial"/>
        </w:rPr>
        <w:t xml:space="preserve"> January Board meeting</w:t>
      </w:r>
      <w:r w:rsidR="007B7109">
        <w:rPr>
          <w:rFonts w:ascii="Arial" w:eastAsia="Times New Roman" w:hAnsi="Arial" w:cs="Arial"/>
        </w:rPr>
        <w:t xml:space="preserve">, a presentation was provided by Landline/Sun Country on a proposal to provide bus service to Minneapolis that would connect to Sun Country flights.  The Board had additional questions regarding the service and deferred a decision for one month. </w:t>
      </w:r>
      <w:r w:rsidR="004F4962">
        <w:rPr>
          <w:rFonts w:ascii="Arial" w:eastAsia="Times New Roman" w:hAnsi="Arial" w:cs="Arial"/>
        </w:rPr>
        <w:t xml:space="preserve">Since that time, </w:t>
      </w:r>
      <w:r w:rsidR="007B7109">
        <w:rPr>
          <w:rFonts w:ascii="Arial" w:eastAsia="Times New Roman" w:hAnsi="Arial" w:cs="Arial"/>
        </w:rPr>
        <w:t>Director Letellier h</w:t>
      </w:r>
      <w:r w:rsidR="004F4962">
        <w:rPr>
          <w:rFonts w:ascii="Arial" w:eastAsia="Times New Roman" w:hAnsi="Arial" w:cs="Arial"/>
        </w:rPr>
        <w:t xml:space="preserve">ad conversations with Nick Johnson of Landline to go over some of the questions </w:t>
      </w:r>
      <w:r w:rsidR="007B7109">
        <w:rPr>
          <w:rFonts w:ascii="Arial" w:eastAsia="Times New Roman" w:hAnsi="Arial" w:cs="Arial"/>
        </w:rPr>
        <w:t>that were brought up:</w:t>
      </w:r>
    </w:p>
    <w:p w14:paraId="721BC185" w14:textId="77777777" w:rsidR="00C632AD" w:rsidRPr="004F4962" w:rsidRDefault="00C632AD" w:rsidP="00C632AD">
      <w:pPr>
        <w:pStyle w:val="ListParagraph"/>
        <w:tabs>
          <w:tab w:val="left" w:pos="630"/>
        </w:tabs>
        <w:ind w:left="1440"/>
        <w:rPr>
          <w:rFonts w:ascii="Arial" w:hAnsi="Arial" w:cs="Arial"/>
        </w:rPr>
      </w:pPr>
    </w:p>
    <w:p w14:paraId="581D2DAC" w14:textId="3725E198" w:rsidR="004F4962" w:rsidRDefault="004F4962" w:rsidP="004F4962">
      <w:pPr>
        <w:pStyle w:val="ListParagraph"/>
        <w:numPr>
          <w:ilvl w:val="2"/>
          <w:numId w:val="4"/>
        </w:numPr>
        <w:tabs>
          <w:tab w:val="left" w:pos="630"/>
        </w:tabs>
        <w:rPr>
          <w:rFonts w:ascii="Arial" w:hAnsi="Arial" w:cs="Arial"/>
        </w:rPr>
      </w:pPr>
      <w:r>
        <w:rPr>
          <w:rFonts w:ascii="Arial" w:hAnsi="Arial" w:cs="Arial"/>
        </w:rPr>
        <w:t>Marketing Plan – After an initial earned media push, typical spen</w:t>
      </w:r>
      <w:r w:rsidR="007B7109">
        <w:rPr>
          <w:rFonts w:ascii="Arial" w:hAnsi="Arial" w:cs="Arial"/>
        </w:rPr>
        <w:t xml:space="preserve">ding of </w:t>
      </w:r>
      <w:r>
        <w:rPr>
          <w:rFonts w:ascii="Arial" w:hAnsi="Arial" w:cs="Arial"/>
        </w:rPr>
        <w:t xml:space="preserve">$4-$5k/month on social/digital ads driving awareness to the service.  </w:t>
      </w:r>
    </w:p>
    <w:p w14:paraId="1B876FAC" w14:textId="48CB5EAC" w:rsidR="004F4962" w:rsidRDefault="004F4962" w:rsidP="004F4962">
      <w:pPr>
        <w:pStyle w:val="ListParagraph"/>
        <w:numPr>
          <w:ilvl w:val="2"/>
          <w:numId w:val="4"/>
        </w:numPr>
        <w:tabs>
          <w:tab w:val="left" w:pos="630"/>
        </w:tabs>
        <w:rPr>
          <w:rFonts w:ascii="Arial" w:hAnsi="Arial" w:cs="Arial"/>
        </w:rPr>
      </w:pPr>
      <w:r>
        <w:rPr>
          <w:rFonts w:ascii="Arial" w:hAnsi="Arial" w:cs="Arial"/>
        </w:rPr>
        <w:t xml:space="preserve">Length of Service – </w:t>
      </w:r>
      <w:r w:rsidR="007B7109">
        <w:rPr>
          <w:rFonts w:ascii="Arial" w:hAnsi="Arial" w:cs="Arial"/>
        </w:rPr>
        <w:t xml:space="preserve">Plan to start service </w:t>
      </w:r>
      <w:r>
        <w:rPr>
          <w:rFonts w:ascii="Arial" w:hAnsi="Arial" w:cs="Arial"/>
        </w:rPr>
        <w:t>in late May early June for at least 12 months</w:t>
      </w:r>
      <w:r w:rsidR="007B7109">
        <w:rPr>
          <w:rFonts w:ascii="Arial" w:hAnsi="Arial" w:cs="Arial"/>
        </w:rPr>
        <w:t xml:space="preserve"> in order to create </w:t>
      </w:r>
      <w:r>
        <w:rPr>
          <w:rFonts w:ascii="Arial" w:hAnsi="Arial" w:cs="Arial"/>
        </w:rPr>
        <w:t xml:space="preserve">awareness of the service in the community.  </w:t>
      </w:r>
    </w:p>
    <w:p w14:paraId="26860D06" w14:textId="3E3764DF" w:rsidR="004F4962" w:rsidRDefault="004F4962" w:rsidP="004F4962">
      <w:pPr>
        <w:pStyle w:val="ListParagraph"/>
        <w:numPr>
          <w:ilvl w:val="2"/>
          <w:numId w:val="4"/>
        </w:numPr>
        <w:tabs>
          <w:tab w:val="left" w:pos="630"/>
        </w:tabs>
        <w:rPr>
          <w:rFonts w:ascii="Arial" w:hAnsi="Arial" w:cs="Arial"/>
        </w:rPr>
      </w:pPr>
      <w:r>
        <w:rPr>
          <w:rFonts w:ascii="Arial" w:hAnsi="Arial" w:cs="Arial"/>
        </w:rPr>
        <w:t>Sun Country to pay $4.50/passenger fee plus the use of the ticket counter.</w:t>
      </w:r>
    </w:p>
    <w:p w14:paraId="55D126D6" w14:textId="77777777" w:rsidR="004F4962" w:rsidRDefault="004F4962" w:rsidP="004F4962">
      <w:pPr>
        <w:pStyle w:val="ListParagraph"/>
        <w:numPr>
          <w:ilvl w:val="2"/>
          <w:numId w:val="4"/>
        </w:numPr>
        <w:tabs>
          <w:tab w:val="left" w:pos="630"/>
        </w:tabs>
        <w:rPr>
          <w:rFonts w:ascii="Arial" w:hAnsi="Arial" w:cs="Arial"/>
        </w:rPr>
      </w:pPr>
      <w:r>
        <w:rPr>
          <w:rFonts w:ascii="Arial" w:hAnsi="Arial" w:cs="Arial"/>
        </w:rPr>
        <w:t xml:space="preserve">The bus service would run 4-5 days a week from FSD – MSP where passengers would be able to connect to over 25 destinations.  </w:t>
      </w:r>
    </w:p>
    <w:p w14:paraId="29A577F0" w14:textId="34804BD4" w:rsidR="004F4962" w:rsidRPr="004F4962" w:rsidRDefault="004F4962" w:rsidP="00C632AD">
      <w:pPr>
        <w:tabs>
          <w:tab w:val="left" w:pos="630"/>
        </w:tabs>
        <w:ind w:left="1440"/>
        <w:rPr>
          <w:rFonts w:ascii="Arial" w:hAnsi="Arial" w:cs="Arial"/>
        </w:rPr>
      </w:pPr>
      <w:r w:rsidRPr="004F4962">
        <w:rPr>
          <w:rFonts w:ascii="Arial" w:hAnsi="Arial" w:cs="Arial"/>
        </w:rPr>
        <w:lastRenderedPageBreak/>
        <w:t>Director Letellier also spoke with the Airport Affairs manager with Allegiant</w:t>
      </w:r>
      <w:r>
        <w:rPr>
          <w:rFonts w:ascii="Arial" w:hAnsi="Arial" w:cs="Arial"/>
        </w:rPr>
        <w:t xml:space="preserve"> </w:t>
      </w:r>
      <w:r w:rsidRPr="004F4962">
        <w:rPr>
          <w:rFonts w:ascii="Arial" w:hAnsi="Arial" w:cs="Arial"/>
        </w:rPr>
        <w:t xml:space="preserve">Airlines </w:t>
      </w:r>
      <w:r>
        <w:rPr>
          <w:rFonts w:ascii="Arial" w:hAnsi="Arial" w:cs="Arial"/>
        </w:rPr>
        <w:t>about</w:t>
      </w:r>
      <w:r w:rsidRPr="004F4962">
        <w:rPr>
          <w:rFonts w:ascii="Arial" w:hAnsi="Arial" w:cs="Arial"/>
        </w:rPr>
        <w:t xml:space="preserve"> their thoughts about the Landline/Sun Country Operation and he wasn’t concerned as he believes they offer a better product for </w:t>
      </w:r>
      <w:r w:rsidR="007B7109">
        <w:rPr>
          <w:rFonts w:ascii="Arial" w:hAnsi="Arial" w:cs="Arial"/>
        </w:rPr>
        <w:t>their</w:t>
      </w:r>
      <w:r w:rsidRPr="004F4962">
        <w:rPr>
          <w:rFonts w:ascii="Arial" w:hAnsi="Arial" w:cs="Arial"/>
        </w:rPr>
        <w:t xml:space="preserve"> passengers.  John Taylor moved to </w:t>
      </w:r>
      <w:r w:rsidR="007B7109">
        <w:rPr>
          <w:rFonts w:ascii="Arial" w:hAnsi="Arial" w:cs="Arial"/>
        </w:rPr>
        <w:t>decline the proposal from</w:t>
      </w:r>
      <w:r w:rsidRPr="004F4962">
        <w:rPr>
          <w:rFonts w:ascii="Arial" w:hAnsi="Arial" w:cs="Arial"/>
        </w:rPr>
        <w:t xml:space="preserve"> Landline to operate out of the Sioux Falls Regional Airport</w:t>
      </w:r>
      <w:r w:rsidR="007B7109">
        <w:rPr>
          <w:rFonts w:ascii="Arial" w:hAnsi="Arial" w:cs="Arial"/>
        </w:rPr>
        <w:t>,</w:t>
      </w:r>
      <w:r w:rsidRPr="004F4962">
        <w:rPr>
          <w:rFonts w:ascii="Arial" w:hAnsi="Arial" w:cs="Arial"/>
        </w:rPr>
        <w:t xml:space="preserve"> Kent Cutler Seconded.  Motion</w:t>
      </w:r>
      <w:r>
        <w:rPr>
          <w:rFonts w:ascii="Arial" w:hAnsi="Arial" w:cs="Arial"/>
        </w:rPr>
        <w:t xml:space="preserve"> Carried</w:t>
      </w:r>
      <w:r w:rsidR="007B7109">
        <w:rPr>
          <w:rFonts w:ascii="Arial" w:hAnsi="Arial" w:cs="Arial"/>
        </w:rPr>
        <w:t>.</w:t>
      </w:r>
    </w:p>
    <w:p w14:paraId="57EDC25C" w14:textId="3EAD5F84" w:rsidR="004B12F5" w:rsidRPr="00D04390" w:rsidRDefault="004B12F5" w:rsidP="00D04390">
      <w:pPr>
        <w:tabs>
          <w:tab w:val="left" w:pos="630"/>
        </w:tabs>
        <w:spacing w:after="0" w:line="240" w:lineRule="auto"/>
        <w:rPr>
          <w:rFonts w:ascii="Arial" w:hAnsi="Arial" w:cs="Arial"/>
        </w:rPr>
      </w:pPr>
      <w:r w:rsidRPr="00D04390">
        <w:rPr>
          <w:rFonts w:ascii="Arial" w:hAnsi="Arial" w:cs="Arial"/>
        </w:rPr>
        <w:tab/>
      </w:r>
    </w:p>
    <w:p w14:paraId="584FA8E9" w14:textId="38E9D790" w:rsidR="00683DB3" w:rsidRDefault="00D04390" w:rsidP="00683DB3">
      <w:pPr>
        <w:pStyle w:val="ListParagraph"/>
        <w:numPr>
          <w:ilvl w:val="0"/>
          <w:numId w:val="1"/>
        </w:numPr>
        <w:rPr>
          <w:rFonts w:ascii="Arial" w:hAnsi="Arial" w:cs="Arial"/>
        </w:rPr>
      </w:pPr>
      <w:r>
        <w:rPr>
          <w:rFonts w:ascii="Arial" w:hAnsi="Arial" w:cs="Arial"/>
          <w:b/>
        </w:rPr>
        <w:t>New Business</w:t>
      </w:r>
      <w:r w:rsidR="00C0318B" w:rsidRPr="001E7DE1">
        <w:rPr>
          <w:rFonts w:ascii="Arial" w:hAnsi="Arial" w:cs="Arial"/>
        </w:rPr>
        <w:t>-</w:t>
      </w:r>
    </w:p>
    <w:p w14:paraId="7DFF7717" w14:textId="77777777" w:rsidR="007B7109" w:rsidRPr="00683DB3" w:rsidRDefault="007B7109" w:rsidP="007B7109">
      <w:pPr>
        <w:pStyle w:val="ListParagraph"/>
        <w:ind w:left="360"/>
        <w:rPr>
          <w:rFonts w:ascii="Arial" w:hAnsi="Arial" w:cs="Arial"/>
        </w:rPr>
      </w:pPr>
    </w:p>
    <w:p w14:paraId="49AB0EE2" w14:textId="1B306A1B" w:rsidR="00EC7157" w:rsidRDefault="004F4962" w:rsidP="00C632AD">
      <w:pPr>
        <w:pStyle w:val="ListParagraph"/>
        <w:numPr>
          <w:ilvl w:val="0"/>
          <w:numId w:val="16"/>
        </w:numPr>
        <w:tabs>
          <w:tab w:val="left" w:pos="630"/>
        </w:tabs>
        <w:ind w:left="1440"/>
        <w:rPr>
          <w:rFonts w:ascii="Arial" w:hAnsi="Arial" w:cs="Arial"/>
        </w:rPr>
      </w:pPr>
      <w:r>
        <w:rPr>
          <w:rFonts w:ascii="Arial" w:eastAsia="Times New Roman" w:hAnsi="Arial" w:cs="Arial"/>
          <w:u w:val="single"/>
        </w:rPr>
        <w:t>Airport Authority Title VI Policy</w:t>
      </w:r>
      <w:r w:rsidR="005B7D15" w:rsidRPr="004F4962">
        <w:rPr>
          <w:rFonts w:ascii="Arial" w:eastAsia="Times New Roman" w:hAnsi="Arial" w:cs="Arial"/>
          <w:u w:val="single"/>
        </w:rPr>
        <w:t>.</w:t>
      </w:r>
      <w:r w:rsidR="008A464B" w:rsidRPr="004F4962">
        <w:rPr>
          <w:rFonts w:ascii="Arial" w:eastAsia="Times New Roman" w:hAnsi="Arial" w:cs="Arial"/>
        </w:rPr>
        <w:t xml:space="preserve"> –</w:t>
      </w:r>
      <w:r w:rsidR="008A747E">
        <w:rPr>
          <w:rFonts w:ascii="Arial" w:hAnsi="Arial" w:cs="Arial"/>
        </w:rPr>
        <w:t xml:space="preserve">  </w:t>
      </w:r>
      <w:r>
        <w:rPr>
          <w:rFonts w:ascii="Arial" w:hAnsi="Arial" w:cs="Arial"/>
        </w:rPr>
        <w:t xml:space="preserve">The FAA requires all airports to develop and implement a Title VI Policy to meet our federal grant assurances.  The Policy requires the Airport to develop policies and practices to ensure nondiscrimination in </w:t>
      </w:r>
      <w:r w:rsidR="00BD260C">
        <w:rPr>
          <w:rFonts w:ascii="Arial" w:hAnsi="Arial" w:cs="Arial"/>
        </w:rPr>
        <w:t>all</w:t>
      </w:r>
      <w:r>
        <w:rPr>
          <w:rFonts w:ascii="Arial" w:hAnsi="Arial" w:cs="Arial"/>
        </w:rPr>
        <w:t xml:space="preserve"> our programs and activities, whether those programs are federally funded or not.  The policy is fairly standard with some modifications to reflect our current practices.  </w:t>
      </w:r>
      <w:r w:rsidR="00BD260C">
        <w:rPr>
          <w:rFonts w:ascii="Arial" w:hAnsi="Arial" w:cs="Arial"/>
        </w:rPr>
        <w:t xml:space="preserve">Blake Curd moved, and John Taylor seconded </w:t>
      </w:r>
      <w:r w:rsidR="007B7109">
        <w:rPr>
          <w:rFonts w:ascii="Arial" w:hAnsi="Arial" w:cs="Arial"/>
        </w:rPr>
        <w:t>a</w:t>
      </w:r>
      <w:r w:rsidR="00BD260C">
        <w:rPr>
          <w:rFonts w:ascii="Arial" w:hAnsi="Arial" w:cs="Arial"/>
        </w:rPr>
        <w:t xml:space="preserve"> motion to approve the Title VI Policy as</w:t>
      </w:r>
      <w:r w:rsidR="00C632AD">
        <w:rPr>
          <w:rFonts w:ascii="Arial" w:hAnsi="Arial" w:cs="Arial"/>
        </w:rPr>
        <w:t xml:space="preserve"> presented</w:t>
      </w:r>
      <w:r w:rsidR="00BD260C">
        <w:rPr>
          <w:rFonts w:ascii="Arial" w:hAnsi="Arial" w:cs="Arial"/>
        </w:rPr>
        <w:t xml:space="preserve">.  Motion Carried. </w:t>
      </w:r>
    </w:p>
    <w:p w14:paraId="050E5817" w14:textId="77777777" w:rsidR="00BD260C" w:rsidRDefault="00BD260C" w:rsidP="00BD260C">
      <w:pPr>
        <w:pStyle w:val="ListParagraph"/>
        <w:tabs>
          <w:tab w:val="left" w:pos="630"/>
        </w:tabs>
        <w:ind w:left="990"/>
        <w:rPr>
          <w:rFonts w:ascii="Arial" w:hAnsi="Arial" w:cs="Arial"/>
        </w:rPr>
      </w:pPr>
    </w:p>
    <w:p w14:paraId="1432F5CC" w14:textId="3E866494" w:rsidR="00BD260C" w:rsidRPr="00BD260C" w:rsidRDefault="00BD260C" w:rsidP="00C632AD">
      <w:pPr>
        <w:pStyle w:val="ListParagraph"/>
        <w:numPr>
          <w:ilvl w:val="0"/>
          <w:numId w:val="16"/>
        </w:numPr>
        <w:tabs>
          <w:tab w:val="left" w:pos="630"/>
        </w:tabs>
        <w:ind w:left="1440"/>
        <w:rPr>
          <w:rFonts w:ascii="Arial" w:hAnsi="Arial" w:cs="Arial"/>
        </w:rPr>
      </w:pPr>
      <w:r>
        <w:rPr>
          <w:rFonts w:ascii="Arial" w:eastAsia="Times New Roman" w:hAnsi="Arial" w:cs="Arial"/>
          <w:u w:val="single"/>
        </w:rPr>
        <w:t xml:space="preserve">Liability Insurance Renewal </w:t>
      </w:r>
      <w:r>
        <w:rPr>
          <w:rFonts w:ascii="Arial" w:eastAsia="Times New Roman" w:hAnsi="Arial" w:cs="Arial"/>
        </w:rPr>
        <w:t xml:space="preserve">– </w:t>
      </w:r>
      <w:r w:rsidR="00C632AD">
        <w:rPr>
          <w:rFonts w:ascii="Arial" w:eastAsia="Times New Roman" w:hAnsi="Arial" w:cs="Arial"/>
        </w:rPr>
        <w:t>L</w:t>
      </w:r>
      <w:r>
        <w:rPr>
          <w:rFonts w:ascii="Arial" w:eastAsia="Times New Roman" w:hAnsi="Arial" w:cs="Arial"/>
        </w:rPr>
        <w:t xml:space="preserve">iability </w:t>
      </w:r>
      <w:r w:rsidR="00C632AD">
        <w:rPr>
          <w:rFonts w:ascii="Arial" w:eastAsia="Times New Roman" w:hAnsi="Arial" w:cs="Arial"/>
        </w:rPr>
        <w:t>I</w:t>
      </w:r>
      <w:r>
        <w:rPr>
          <w:rFonts w:ascii="Arial" w:eastAsia="Times New Roman" w:hAnsi="Arial" w:cs="Arial"/>
        </w:rPr>
        <w:t xml:space="preserve">nsurance renewal quote for </w:t>
      </w:r>
      <w:r w:rsidRPr="00BD260C">
        <w:rPr>
          <w:rFonts w:ascii="Arial" w:eastAsia="Times New Roman" w:hAnsi="Arial" w:cs="Arial"/>
        </w:rPr>
        <w:t>2024</w:t>
      </w:r>
      <w:r w:rsidR="00C632AD">
        <w:rPr>
          <w:rFonts w:ascii="Arial" w:eastAsia="Times New Roman" w:hAnsi="Arial" w:cs="Arial"/>
        </w:rPr>
        <w:t xml:space="preserve"> was presented to the Board.</w:t>
      </w:r>
      <w:r w:rsidRPr="00BD260C">
        <w:rPr>
          <w:rFonts w:ascii="Arial" w:eastAsia="Times New Roman" w:hAnsi="Arial" w:cs="Arial"/>
        </w:rPr>
        <w:t xml:space="preserve">  Only two quotes were received, one from our current provider, Starr Companies, and another from Old Republic.  </w:t>
      </w:r>
    </w:p>
    <w:p w14:paraId="12DBD688" w14:textId="77777777" w:rsidR="00C632AD" w:rsidRDefault="00BD260C" w:rsidP="00BD260C">
      <w:pPr>
        <w:pStyle w:val="ListParagraph"/>
        <w:tabs>
          <w:tab w:val="left" w:pos="630"/>
        </w:tabs>
        <w:ind w:left="990"/>
        <w:rPr>
          <w:rFonts w:ascii="Arial" w:hAnsi="Arial" w:cs="Arial"/>
          <w:b/>
          <w:bCs/>
        </w:rPr>
      </w:pPr>
      <w:r w:rsidRPr="00BD260C">
        <w:rPr>
          <w:rFonts w:ascii="Arial" w:hAnsi="Arial" w:cs="Arial"/>
          <w:b/>
          <w:bCs/>
        </w:rPr>
        <w:tab/>
      </w:r>
      <w:r w:rsidRPr="00BD260C">
        <w:rPr>
          <w:rFonts w:ascii="Arial" w:hAnsi="Arial" w:cs="Arial"/>
          <w:b/>
          <w:bCs/>
        </w:rPr>
        <w:tab/>
      </w:r>
      <w:r>
        <w:rPr>
          <w:rFonts w:ascii="Arial" w:hAnsi="Arial" w:cs="Arial"/>
          <w:b/>
          <w:bCs/>
        </w:rPr>
        <w:t xml:space="preserve">                            </w:t>
      </w:r>
    </w:p>
    <w:p w14:paraId="639887CF" w14:textId="7192097B" w:rsidR="00BD260C" w:rsidRPr="00BD260C" w:rsidRDefault="00C632AD" w:rsidP="00BD260C">
      <w:pPr>
        <w:pStyle w:val="ListParagraph"/>
        <w:tabs>
          <w:tab w:val="left" w:pos="630"/>
        </w:tabs>
        <w:ind w:left="990"/>
        <w:rPr>
          <w:rFonts w:ascii="Arial" w:hAnsi="Arial" w:cs="Arial"/>
          <w:b/>
          <w:bCs/>
        </w:rPr>
      </w:pP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sidR="00BD260C" w:rsidRPr="00BD260C">
        <w:rPr>
          <w:rFonts w:ascii="Arial" w:hAnsi="Arial" w:cs="Arial"/>
          <w:b/>
          <w:bCs/>
        </w:rPr>
        <w:t>Starr (current)</w:t>
      </w:r>
      <w:r w:rsidR="00BD260C" w:rsidRPr="00BD260C">
        <w:rPr>
          <w:rFonts w:ascii="Arial" w:hAnsi="Arial" w:cs="Arial"/>
          <w:b/>
          <w:bCs/>
        </w:rPr>
        <w:tab/>
      </w:r>
      <w:r w:rsidR="00BD260C" w:rsidRPr="00BD260C">
        <w:rPr>
          <w:rFonts w:ascii="Arial" w:hAnsi="Arial" w:cs="Arial"/>
          <w:b/>
          <w:bCs/>
        </w:rPr>
        <w:tab/>
        <w:t>Old Republic</w:t>
      </w:r>
    </w:p>
    <w:p w14:paraId="6D9F02C3" w14:textId="0A82A581" w:rsidR="00BD260C" w:rsidRPr="00BD260C" w:rsidRDefault="00BD260C" w:rsidP="00BD260C">
      <w:pPr>
        <w:tabs>
          <w:tab w:val="left" w:pos="630"/>
        </w:tabs>
        <w:ind w:left="630"/>
        <w:rPr>
          <w:rFonts w:ascii="Arial" w:hAnsi="Arial" w:cs="Arial"/>
        </w:rPr>
      </w:pPr>
      <w:r w:rsidRPr="00BD260C">
        <w:rPr>
          <w:rFonts w:ascii="Arial" w:hAnsi="Arial" w:cs="Arial"/>
        </w:rPr>
        <w:tab/>
      </w:r>
      <w:r w:rsidRPr="00BD260C">
        <w:rPr>
          <w:rFonts w:ascii="Arial" w:hAnsi="Arial" w:cs="Arial"/>
        </w:rPr>
        <w:tab/>
        <w:t>Premium ($150m Coverage)</w:t>
      </w:r>
      <w:r w:rsidRPr="00BD260C">
        <w:rPr>
          <w:rFonts w:ascii="Arial" w:hAnsi="Arial" w:cs="Arial"/>
        </w:rPr>
        <w:tab/>
        <w:t>$59,343</w:t>
      </w:r>
      <w:r w:rsidRPr="00BD260C">
        <w:rPr>
          <w:rFonts w:ascii="Arial" w:hAnsi="Arial" w:cs="Arial"/>
        </w:rPr>
        <w:tab/>
      </w:r>
      <w:r>
        <w:rPr>
          <w:rFonts w:ascii="Arial" w:hAnsi="Arial" w:cs="Arial"/>
        </w:rPr>
        <w:t xml:space="preserve">             </w:t>
      </w:r>
      <w:r w:rsidR="00C632AD">
        <w:rPr>
          <w:rFonts w:ascii="Arial" w:hAnsi="Arial" w:cs="Arial"/>
        </w:rPr>
        <w:tab/>
      </w:r>
      <w:r w:rsidRPr="00BD260C">
        <w:rPr>
          <w:rFonts w:ascii="Arial" w:hAnsi="Arial" w:cs="Arial"/>
        </w:rPr>
        <w:t>$70,217.00</w:t>
      </w:r>
    </w:p>
    <w:p w14:paraId="0839E8A1" w14:textId="5113F60B" w:rsidR="00BD260C" w:rsidRPr="00BD260C" w:rsidRDefault="00BD260C" w:rsidP="00BD260C">
      <w:pPr>
        <w:pStyle w:val="ListParagraph"/>
        <w:tabs>
          <w:tab w:val="left" w:pos="630"/>
        </w:tabs>
        <w:ind w:left="990"/>
        <w:rPr>
          <w:rFonts w:ascii="Arial" w:hAnsi="Arial" w:cs="Arial"/>
        </w:rPr>
      </w:pPr>
      <w:r w:rsidRPr="00BD260C">
        <w:rPr>
          <w:rFonts w:ascii="Arial" w:hAnsi="Arial" w:cs="Arial"/>
        </w:rPr>
        <w:tab/>
        <w:t>Includes $50m War Liability</w:t>
      </w:r>
      <w:r w:rsidRPr="00BD260C">
        <w:rPr>
          <w:rFonts w:ascii="Arial" w:hAnsi="Arial" w:cs="Arial"/>
        </w:rPr>
        <w:tab/>
        <w:t>Yes</w:t>
      </w:r>
      <w:r w:rsidRPr="00BD260C">
        <w:rPr>
          <w:rFonts w:ascii="Arial" w:hAnsi="Arial" w:cs="Arial"/>
        </w:rPr>
        <w:tab/>
      </w:r>
      <w:r w:rsidRPr="00BD260C">
        <w:rPr>
          <w:rFonts w:ascii="Arial" w:hAnsi="Arial" w:cs="Arial"/>
        </w:rPr>
        <w:tab/>
      </w:r>
      <w:r>
        <w:rPr>
          <w:rFonts w:ascii="Arial" w:hAnsi="Arial" w:cs="Arial"/>
        </w:rPr>
        <w:t xml:space="preserve">              </w:t>
      </w:r>
      <w:r w:rsidR="00C632AD">
        <w:rPr>
          <w:rFonts w:ascii="Arial" w:hAnsi="Arial" w:cs="Arial"/>
        </w:rPr>
        <w:tab/>
      </w:r>
      <w:r>
        <w:rPr>
          <w:rFonts w:ascii="Arial" w:hAnsi="Arial" w:cs="Arial"/>
        </w:rPr>
        <w:t xml:space="preserve">  </w:t>
      </w:r>
      <w:r w:rsidRPr="00BD260C">
        <w:rPr>
          <w:rFonts w:ascii="Arial" w:hAnsi="Arial" w:cs="Arial"/>
        </w:rPr>
        <w:t xml:space="preserve"> No</w:t>
      </w:r>
    </w:p>
    <w:p w14:paraId="309E30A5" w14:textId="5C204372" w:rsidR="00BD260C" w:rsidRDefault="00BD260C" w:rsidP="00BD260C">
      <w:pPr>
        <w:pStyle w:val="ListParagraph"/>
        <w:tabs>
          <w:tab w:val="left" w:pos="630"/>
        </w:tabs>
        <w:ind w:left="990"/>
        <w:rPr>
          <w:rFonts w:ascii="Arial" w:hAnsi="Arial" w:cs="Arial"/>
        </w:rPr>
      </w:pPr>
      <w:r w:rsidRPr="00BD260C">
        <w:rPr>
          <w:rFonts w:ascii="Arial" w:hAnsi="Arial" w:cs="Arial"/>
        </w:rPr>
        <w:tab/>
        <w:t>Bodily Injury Deductible</w:t>
      </w:r>
      <w:r w:rsidRPr="00BD260C">
        <w:rPr>
          <w:rFonts w:ascii="Arial" w:hAnsi="Arial" w:cs="Arial"/>
        </w:rPr>
        <w:tab/>
        <w:t>$0</w:t>
      </w:r>
      <w:r w:rsidRPr="00BD260C">
        <w:rPr>
          <w:rFonts w:ascii="Arial" w:hAnsi="Arial" w:cs="Arial"/>
        </w:rPr>
        <w:tab/>
      </w:r>
      <w:r w:rsidRPr="00BD260C">
        <w:rPr>
          <w:rFonts w:ascii="Arial" w:hAnsi="Arial" w:cs="Arial"/>
        </w:rPr>
        <w:tab/>
      </w:r>
      <w:r>
        <w:rPr>
          <w:rFonts w:ascii="Arial" w:hAnsi="Arial" w:cs="Arial"/>
        </w:rPr>
        <w:t xml:space="preserve">           </w:t>
      </w:r>
      <w:r w:rsidR="00C632AD">
        <w:rPr>
          <w:rFonts w:ascii="Arial" w:hAnsi="Arial" w:cs="Arial"/>
        </w:rPr>
        <w:tab/>
        <w:t xml:space="preserve">       </w:t>
      </w:r>
      <w:r>
        <w:rPr>
          <w:rFonts w:ascii="Arial" w:hAnsi="Arial" w:cs="Arial"/>
        </w:rPr>
        <w:t xml:space="preserve">    </w:t>
      </w:r>
      <w:r w:rsidRPr="00BD260C">
        <w:rPr>
          <w:rFonts w:ascii="Arial" w:hAnsi="Arial" w:cs="Arial"/>
        </w:rPr>
        <w:t>$5,000.00</w:t>
      </w:r>
    </w:p>
    <w:p w14:paraId="0B19D932" w14:textId="77777777" w:rsidR="00BD260C" w:rsidRDefault="00BD260C" w:rsidP="00BD260C">
      <w:pPr>
        <w:pStyle w:val="ListParagraph"/>
        <w:tabs>
          <w:tab w:val="left" w:pos="630"/>
        </w:tabs>
        <w:ind w:left="990"/>
        <w:rPr>
          <w:rFonts w:ascii="Arial" w:hAnsi="Arial" w:cs="Arial"/>
        </w:rPr>
      </w:pPr>
    </w:p>
    <w:p w14:paraId="7381B996" w14:textId="0EFE8BB6" w:rsidR="00BD260C" w:rsidRDefault="00BD260C" w:rsidP="00C632AD">
      <w:pPr>
        <w:pStyle w:val="ListParagraph"/>
        <w:tabs>
          <w:tab w:val="left" w:pos="630"/>
        </w:tabs>
        <w:ind w:left="1440"/>
        <w:rPr>
          <w:rFonts w:ascii="Arial" w:hAnsi="Arial" w:cs="Arial"/>
        </w:rPr>
      </w:pPr>
      <w:r>
        <w:rPr>
          <w:rFonts w:ascii="Arial" w:hAnsi="Arial" w:cs="Arial"/>
        </w:rPr>
        <w:t xml:space="preserve">The new premium with Starr reflects a $2,692 rate increase or 4.8%.  Director Letellier recommended renewing with Starr </w:t>
      </w:r>
      <w:r w:rsidR="007B7109">
        <w:rPr>
          <w:rFonts w:ascii="Arial" w:hAnsi="Arial" w:cs="Arial"/>
        </w:rPr>
        <w:t>at</w:t>
      </w:r>
      <w:r>
        <w:rPr>
          <w:rFonts w:ascii="Arial" w:hAnsi="Arial" w:cs="Arial"/>
        </w:rPr>
        <w:t xml:space="preserve"> the same level of coverage as 2023.  Black Curd moved and John Taylor seconded the motion to renew with Starr Companies </w:t>
      </w:r>
      <w:r w:rsidR="00C632AD">
        <w:rPr>
          <w:rFonts w:ascii="Arial" w:hAnsi="Arial" w:cs="Arial"/>
        </w:rPr>
        <w:t>at the same coverage level</w:t>
      </w:r>
      <w:r>
        <w:rPr>
          <w:rFonts w:ascii="Arial" w:hAnsi="Arial" w:cs="Arial"/>
        </w:rPr>
        <w:t xml:space="preserve">.  Motion Carried.  </w:t>
      </w:r>
    </w:p>
    <w:p w14:paraId="146265D9" w14:textId="77777777" w:rsidR="00BD260C" w:rsidRPr="00BD260C" w:rsidRDefault="00BD260C" w:rsidP="00BD260C">
      <w:pPr>
        <w:pStyle w:val="ListParagraph"/>
        <w:tabs>
          <w:tab w:val="left" w:pos="630"/>
        </w:tabs>
        <w:ind w:left="990"/>
        <w:rPr>
          <w:rFonts w:ascii="Arial" w:hAnsi="Arial" w:cs="Arial"/>
        </w:rPr>
      </w:pPr>
    </w:p>
    <w:p w14:paraId="2FA34AEF" w14:textId="650F1371" w:rsidR="004D3218" w:rsidRPr="00003C7F" w:rsidRDefault="003A1FE9" w:rsidP="00003C7F">
      <w:pPr>
        <w:pStyle w:val="ListParagraph"/>
        <w:numPr>
          <w:ilvl w:val="0"/>
          <w:numId w:val="1"/>
        </w:numPr>
        <w:tabs>
          <w:tab w:val="left" w:pos="630"/>
        </w:tabs>
        <w:rPr>
          <w:rFonts w:ascii="Arial" w:hAnsi="Arial" w:cs="Arial"/>
        </w:rPr>
      </w:pPr>
      <w:r w:rsidRPr="00003C7F">
        <w:rPr>
          <w:rFonts w:ascii="Arial" w:hAnsi="Arial" w:cs="Arial"/>
          <w:b/>
          <w:bCs/>
        </w:rPr>
        <w:t>Open Segment</w:t>
      </w:r>
    </w:p>
    <w:p w14:paraId="6089E794" w14:textId="4E5331A1" w:rsidR="00C5799A" w:rsidRDefault="004C7E3E" w:rsidP="00C5799A">
      <w:pPr>
        <w:pStyle w:val="ListParagraph"/>
        <w:tabs>
          <w:tab w:val="left" w:pos="630"/>
        </w:tabs>
        <w:ind w:left="1080"/>
        <w:rPr>
          <w:rFonts w:ascii="Arial" w:hAnsi="Arial" w:cs="Arial"/>
        </w:rPr>
      </w:pPr>
      <w:r>
        <w:rPr>
          <w:rFonts w:ascii="Arial" w:hAnsi="Arial" w:cs="Arial"/>
        </w:rPr>
        <w:tab/>
      </w:r>
      <w:r w:rsidR="00C5799A" w:rsidRPr="00C5799A">
        <w:rPr>
          <w:rFonts w:ascii="Arial" w:hAnsi="Arial" w:cs="Arial"/>
        </w:rPr>
        <w:t>None</w:t>
      </w:r>
    </w:p>
    <w:p w14:paraId="52900A68" w14:textId="77777777" w:rsidR="00BD260C" w:rsidRDefault="00BD260C" w:rsidP="00C5799A">
      <w:pPr>
        <w:pStyle w:val="ListParagraph"/>
        <w:tabs>
          <w:tab w:val="left" w:pos="630"/>
        </w:tabs>
        <w:ind w:left="1080"/>
        <w:rPr>
          <w:rFonts w:ascii="Arial" w:hAnsi="Arial" w:cs="Arial"/>
        </w:rPr>
      </w:pPr>
    </w:p>
    <w:p w14:paraId="0EB901BC" w14:textId="4C1FEB89" w:rsidR="006563B7" w:rsidRDefault="00BD260C" w:rsidP="006563B7">
      <w:pPr>
        <w:pStyle w:val="ListParagraph"/>
        <w:numPr>
          <w:ilvl w:val="0"/>
          <w:numId w:val="1"/>
        </w:numPr>
        <w:tabs>
          <w:tab w:val="left" w:pos="630"/>
        </w:tabs>
        <w:rPr>
          <w:rFonts w:ascii="Arial" w:hAnsi="Arial" w:cs="Arial"/>
        </w:rPr>
      </w:pPr>
      <w:r>
        <w:rPr>
          <w:rFonts w:ascii="Arial" w:hAnsi="Arial" w:cs="Arial"/>
        </w:rPr>
        <w:t xml:space="preserve"> Special Session to award construction bid to expand the cargo apron (March 7</w:t>
      </w:r>
      <w:r w:rsidRPr="00BD260C">
        <w:rPr>
          <w:rFonts w:ascii="Arial" w:hAnsi="Arial" w:cs="Arial"/>
          <w:vertAlign w:val="superscript"/>
        </w:rPr>
        <w:t>th</w:t>
      </w:r>
      <w:r>
        <w:rPr>
          <w:rFonts w:ascii="Arial" w:hAnsi="Arial" w:cs="Arial"/>
        </w:rPr>
        <w:t xml:space="preserve"> – 12n) </w:t>
      </w:r>
    </w:p>
    <w:p w14:paraId="15DFAAD9" w14:textId="77777777" w:rsidR="00BD260C" w:rsidRPr="00BD260C" w:rsidRDefault="00BD260C" w:rsidP="00BD260C">
      <w:pPr>
        <w:pStyle w:val="ListParagraph"/>
        <w:tabs>
          <w:tab w:val="left" w:pos="630"/>
        </w:tabs>
        <w:ind w:left="360"/>
        <w:rPr>
          <w:rFonts w:ascii="Arial" w:hAnsi="Arial" w:cs="Arial"/>
        </w:rPr>
      </w:pPr>
    </w:p>
    <w:p w14:paraId="53CA89B3" w14:textId="56428E52" w:rsidR="0032616D" w:rsidRDefault="00BD260C" w:rsidP="00B75447">
      <w:pPr>
        <w:tabs>
          <w:tab w:val="left" w:pos="450"/>
        </w:tabs>
        <w:spacing w:after="240"/>
        <w:rPr>
          <w:rFonts w:ascii="Arial" w:hAnsi="Arial" w:cs="Arial"/>
        </w:rPr>
      </w:pPr>
      <w:r>
        <w:rPr>
          <w:rFonts w:ascii="Arial" w:hAnsi="Arial" w:cs="Arial"/>
        </w:rPr>
        <w:t>Blake Curd</w:t>
      </w:r>
      <w:r w:rsidR="007A0703">
        <w:rPr>
          <w:rFonts w:ascii="Arial" w:hAnsi="Arial" w:cs="Arial"/>
        </w:rPr>
        <w:t xml:space="preserve"> moved</w:t>
      </w:r>
      <w:r w:rsidR="00F45F2C">
        <w:rPr>
          <w:rFonts w:ascii="Arial" w:hAnsi="Arial" w:cs="Arial"/>
        </w:rPr>
        <w:t xml:space="preserve"> </w:t>
      </w:r>
      <w:r w:rsidR="00534A87">
        <w:rPr>
          <w:rFonts w:ascii="Arial" w:hAnsi="Arial" w:cs="Arial"/>
        </w:rPr>
        <w:t xml:space="preserve">and </w:t>
      </w:r>
      <w:r>
        <w:rPr>
          <w:rFonts w:ascii="Arial" w:hAnsi="Arial" w:cs="Arial"/>
        </w:rPr>
        <w:t>John Taylor</w:t>
      </w:r>
      <w:r w:rsidR="000C53E3">
        <w:rPr>
          <w:rFonts w:ascii="Arial" w:hAnsi="Arial" w:cs="Arial"/>
        </w:rPr>
        <w:t xml:space="preserve"> </w:t>
      </w:r>
      <w:r w:rsidR="00F45F2C">
        <w:rPr>
          <w:rFonts w:ascii="Arial" w:hAnsi="Arial" w:cs="Arial"/>
        </w:rPr>
        <w:t xml:space="preserve">seconded </w:t>
      </w:r>
      <w:r w:rsidR="00BD0DF5">
        <w:rPr>
          <w:rFonts w:ascii="Arial" w:hAnsi="Arial" w:cs="Arial"/>
        </w:rPr>
        <w:t xml:space="preserve">a motion to </w:t>
      </w:r>
      <w:r w:rsidR="006F08B7">
        <w:rPr>
          <w:rFonts w:ascii="Arial" w:hAnsi="Arial" w:cs="Arial"/>
        </w:rPr>
        <w:t xml:space="preserve">adjourn </w:t>
      </w:r>
      <w:r w:rsidR="00BD0DF5">
        <w:rPr>
          <w:rFonts w:ascii="Arial" w:hAnsi="Arial" w:cs="Arial"/>
        </w:rPr>
        <w:t xml:space="preserve">the meeting </w:t>
      </w:r>
      <w:r w:rsidR="006F08B7">
        <w:rPr>
          <w:rFonts w:ascii="Arial" w:hAnsi="Arial" w:cs="Arial"/>
        </w:rPr>
        <w:t xml:space="preserve">at </w:t>
      </w:r>
      <w:r w:rsidR="00CE26F5">
        <w:rPr>
          <w:rFonts w:ascii="Arial" w:hAnsi="Arial" w:cs="Arial"/>
        </w:rPr>
        <w:t>1</w:t>
      </w:r>
      <w:r w:rsidR="006563B7">
        <w:rPr>
          <w:rFonts w:ascii="Arial" w:hAnsi="Arial" w:cs="Arial"/>
        </w:rPr>
        <w:t>:0</w:t>
      </w:r>
      <w:r>
        <w:rPr>
          <w:rFonts w:ascii="Arial" w:hAnsi="Arial" w:cs="Arial"/>
        </w:rPr>
        <w:t>4</w:t>
      </w:r>
      <w:r w:rsidR="006563B7">
        <w:rPr>
          <w:rFonts w:ascii="Arial" w:hAnsi="Arial" w:cs="Arial"/>
        </w:rPr>
        <w:t xml:space="preserve"> </w:t>
      </w:r>
      <w:r w:rsidR="00764FD5">
        <w:rPr>
          <w:rFonts w:ascii="Arial" w:hAnsi="Arial" w:cs="Arial"/>
        </w:rPr>
        <w:t>p</w:t>
      </w:r>
      <w:r w:rsidR="005E198D">
        <w:rPr>
          <w:rFonts w:ascii="Arial" w:hAnsi="Arial" w:cs="Arial"/>
        </w:rPr>
        <w:t>m.</w:t>
      </w:r>
    </w:p>
    <w:p w14:paraId="525ACB63" w14:textId="77777777" w:rsidR="007B7109" w:rsidRDefault="007B7109" w:rsidP="00B75447">
      <w:pPr>
        <w:tabs>
          <w:tab w:val="left" w:pos="450"/>
        </w:tabs>
        <w:spacing w:after="240"/>
        <w:rPr>
          <w:rFonts w:ascii="Arial" w:hAnsi="Arial" w:cs="Arial"/>
        </w:rPr>
      </w:pPr>
    </w:p>
    <w:p w14:paraId="3C3B7D0F" w14:textId="30102AE3" w:rsidR="00C554AA" w:rsidRDefault="00C554AA" w:rsidP="00C554AA">
      <w:pPr>
        <w:pStyle w:val="ListParagraph"/>
        <w:ind w:left="360"/>
        <w:rPr>
          <w:rFonts w:ascii="Arial" w:hAnsi="Arial" w:cs="Arial"/>
        </w:rPr>
      </w:pPr>
      <w:r w:rsidRPr="001D3C09">
        <w:rPr>
          <w:rFonts w:ascii="Arial" w:hAnsi="Arial" w:cs="Arial"/>
          <w:u w:val="single"/>
        </w:rPr>
        <w:tab/>
      </w:r>
      <w:r w:rsidRPr="001D3C09">
        <w:rPr>
          <w:rFonts w:ascii="Arial" w:hAnsi="Arial" w:cs="Arial"/>
          <w:u w:val="single"/>
        </w:rPr>
        <w:tab/>
      </w:r>
      <w:r w:rsidRPr="001D3C09">
        <w:rPr>
          <w:rFonts w:ascii="Arial" w:hAnsi="Arial" w:cs="Arial"/>
          <w:u w:val="single"/>
        </w:rPr>
        <w:tab/>
      </w:r>
      <w:r w:rsidRPr="001D3C09">
        <w:rPr>
          <w:rFonts w:ascii="Arial" w:hAnsi="Arial" w:cs="Arial"/>
        </w:rPr>
        <w:tab/>
      </w:r>
      <w:r w:rsidRPr="001D3C09">
        <w:rPr>
          <w:rFonts w:ascii="Arial" w:hAnsi="Arial" w:cs="Arial"/>
        </w:rPr>
        <w:tab/>
      </w:r>
      <w:r w:rsidRPr="001D3C09">
        <w:rPr>
          <w:rFonts w:ascii="Arial" w:hAnsi="Arial" w:cs="Arial"/>
        </w:rPr>
        <w:tab/>
      </w:r>
      <w:r w:rsidRPr="001D3C09">
        <w:rPr>
          <w:rFonts w:ascii="Arial" w:hAnsi="Arial" w:cs="Arial"/>
          <w:u w:val="single"/>
        </w:rPr>
        <w:tab/>
      </w:r>
      <w:r w:rsidRPr="001D3C09">
        <w:rPr>
          <w:rFonts w:ascii="Arial" w:hAnsi="Arial" w:cs="Arial"/>
          <w:u w:val="single"/>
        </w:rPr>
        <w:tab/>
      </w:r>
      <w:r w:rsidRPr="001D3C09">
        <w:rPr>
          <w:rFonts w:ascii="Arial" w:hAnsi="Arial" w:cs="Arial"/>
          <w:u w:val="single"/>
        </w:rPr>
        <w:tab/>
      </w:r>
      <w:r w:rsidRPr="001D3C09">
        <w:rPr>
          <w:rFonts w:ascii="Arial" w:hAnsi="Arial" w:cs="Arial"/>
          <w:u w:val="single"/>
        </w:rPr>
        <w:tab/>
      </w:r>
      <w:r w:rsidRPr="001D3C09">
        <w:rPr>
          <w:rFonts w:ascii="Arial" w:hAnsi="Arial" w:cs="Arial"/>
          <w:u w:val="single"/>
        </w:rPr>
        <w:tab/>
      </w:r>
      <w:r w:rsidRPr="001D3C09">
        <w:rPr>
          <w:rFonts w:ascii="Arial" w:hAnsi="Arial" w:cs="Arial"/>
          <w:u w:val="single"/>
        </w:rPr>
        <w:tab/>
      </w:r>
      <w:r w:rsidRPr="001D3C09">
        <w:rPr>
          <w:rFonts w:ascii="Arial" w:hAnsi="Arial" w:cs="Arial"/>
        </w:rPr>
        <w:tab/>
        <w:t>Date</w:t>
      </w:r>
      <w:r w:rsidRPr="001D3C09">
        <w:rPr>
          <w:rFonts w:ascii="Arial" w:hAnsi="Arial" w:cs="Arial"/>
        </w:rPr>
        <w:tab/>
      </w:r>
      <w:r w:rsidRPr="001D3C09">
        <w:rPr>
          <w:rFonts w:ascii="Arial" w:hAnsi="Arial" w:cs="Arial"/>
        </w:rPr>
        <w:tab/>
      </w:r>
      <w:r w:rsidRPr="001D3C09">
        <w:rPr>
          <w:rFonts w:ascii="Arial" w:hAnsi="Arial" w:cs="Arial"/>
        </w:rPr>
        <w:tab/>
      </w:r>
      <w:r w:rsidRPr="001D3C09">
        <w:rPr>
          <w:rFonts w:ascii="Arial" w:hAnsi="Arial" w:cs="Arial"/>
        </w:rPr>
        <w:tab/>
      </w:r>
      <w:r w:rsidRPr="001D3C09">
        <w:rPr>
          <w:rFonts w:ascii="Arial" w:hAnsi="Arial" w:cs="Arial"/>
        </w:rPr>
        <w:tab/>
      </w:r>
      <w:r w:rsidRPr="001D3C09">
        <w:rPr>
          <w:rFonts w:ascii="Arial" w:hAnsi="Arial" w:cs="Arial"/>
        </w:rPr>
        <w:tab/>
        <w:t>Secretary</w:t>
      </w:r>
    </w:p>
    <w:p w14:paraId="0B2B0ED4" w14:textId="77777777" w:rsidR="00EC7157" w:rsidRDefault="00EC7157" w:rsidP="00F9449F">
      <w:pPr>
        <w:spacing w:after="0"/>
        <w:ind w:left="1440" w:firstLine="720"/>
        <w:rPr>
          <w:rFonts w:ascii="Arial" w:hAnsi="Arial" w:cs="Arial"/>
        </w:rPr>
      </w:pPr>
    </w:p>
    <w:p w14:paraId="0D3CFCC3" w14:textId="188F4211" w:rsidR="00BD260C" w:rsidRDefault="00B123C9" w:rsidP="00F9449F">
      <w:pPr>
        <w:spacing w:after="0"/>
        <w:ind w:left="1440" w:firstLine="720"/>
        <w:rPr>
          <w:rFonts w:ascii="Arial" w:hAnsi="Arial" w:cs="Arial"/>
        </w:rPr>
      </w:pPr>
      <w:r>
        <w:rPr>
          <w:rFonts w:ascii="Arial" w:hAnsi="Arial" w:cs="Arial"/>
        </w:rPr>
        <w:t>Next</w:t>
      </w:r>
      <w:r w:rsidR="00EF085D">
        <w:rPr>
          <w:rFonts w:ascii="Arial" w:hAnsi="Arial" w:cs="Arial"/>
        </w:rPr>
        <w:t xml:space="preserve"> Board Meeting: </w:t>
      </w:r>
      <w:r w:rsidR="000F44E5">
        <w:rPr>
          <w:rFonts w:ascii="Arial" w:hAnsi="Arial" w:cs="Arial"/>
        </w:rPr>
        <w:t xml:space="preserve"> </w:t>
      </w:r>
      <w:r w:rsidR="00BD260C">
        <w:rPr>
          <w:rFonts w:ascii="Arial" w:hAnsi="Arial" w:cs="Arial"/>
        </w:rPr>
        <w:t xml:space="preserve"> March 7, 2024</w:t>
      </w:r>
      <w:r w:rsidR="00CB76BF">
        <w:rPr>
          <w:rFonts w:ascii="Arial" w:hAnsi="Arial" w:cs="Arial"/>
        </w:rPr>
        <w:t>:</w:t>
      </w:r>
      <w:r w:rsidR="005E198D">
        <w:rPr>
          <w:rFonts w:ascii="Arial" w:hAnsi="Arial" w:cs="Arial"/>
        </w:rPr>
        <w:t xml:space="preserve"> </w:t>
      </w:r>
      <w:r w:rsidR="00FC5731">
        <w:rPr>
          <w:rFonts w:ascii="Arial" w:hAnsi="Arial" w:cs="Arial"/>
        </w:rPr>
        <w:t xml:space="preserve"> </w:t>
      </w:r>
      <w:r w:rsidR="007A0703">
        <w:rPr>
          <w:rFonts w:ascii="Arial" w:hAnsi="Arial" w:cs="Arial"/>
        </w:rPr>
        <w:t>12</w:t>
      </w:r>
      <w:r w:rsidR="00CB76BF">
        <w:rPr>
          <w:rFonts w:ascii="Arial" w:hAnsi="Arial" w:cs="Arial"/>
        </w:rPr>
        <w:t>:</w:t>
      </w:r>
      <w:r w:rsidR="007A0703">
        <w:rPr>
          <w:rFonts w:ascii="Arial" w:hAnsi="Arial" w:cs="Arial"/>
        </w:rPr>
        <w:t xml:space="preserve">00 pm </w:t>
      </w:r>
      <w:r w:rsidR="00806E9D">
        <w:rPr>
          <w:rFonts w:ascii="Arial" w:hAnsi="Arial" w:cs="Arial"/>
        </w:rPr>
        <w:tab/>
      </w:r>
      <w:r w:rsidR="00BD260C">
        <w:rPr>
          <w:rFonts w:ascii="Arial" w:hAnsi="Arial" w:cs="Arial"/>
        </w:rPr>
        <w:t>Special Session</w:t>
      </w:r>
    </w:p>
    <w:p w14:paraId="36FC571E" w14:textId="7A479933" w:rsidR="00806E9D" w:rsidRDefault="00BD260C" w:rsidP="00F9449F">
      <w:pPr>
        <w:spacing w:after="0"/>
        <w:ind w:left="1440" w:firstLine="720"/>
        <w:rPr>
          <w:rFonts w:ascii="Arial" w:hAnsi="Arial" w:cs="Arial"/>
        </w:rPr>
      </w:pPr>
      <w:r>
        <w:rPr>
          <w:rFonts w:ascii="Arial" w:hAnsi="Arial" w:cs="Arial"/>
        </w:rPr>
        <w:tab/>
      </w:r>
      <w:r>
        <w:rPr>
          <w:rFonts w:ascii="Arial" w:hAnsi="Arial" w:cs="Arial"/>
        </w:rPr>
        <w:tab/>
      </w:r>
      <w:r>
        <w:rPr>
          <w:rFonts w:ascii="Arial" w:hAnsi="Arial" w:cs="Arial"/>
        </w:rPr>
        <w:tab/>
        <w:t>March 28, 2024: 12:00pm</w:t>
      </w:r>
      <w:r w:rsidR="00806E9D">
        <w:rPr>
          <w:rFonts w:ascii="Arial" w:hAnsi="Arial" w:cs="Arial"/>
        </w:rPr>
        <w:tab/>
      </w:r>
    </w:p>
    <w:sectPr w:rsidR="00806E9D" w:rsidSect="004E138A">
      <w:pgSz w:w="12240" w:h="15840"/>
      <w:pgMar w:top="117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37044"/>
    <w:multiLevelType w:val="hybridMultilevel"/>
    <w:tmpl w:val="EB4662CE"/>
    <w:lvl w:ilvl="0" w:tplc="B94AC446">
      <w:start w:val="1"/>
      <w:numFmt w:val="upperLetter"/>
      <w:lvlText w:val="%1."/>
      <w:lvlJc w:val="left"/>
      <w:pPr>
        <w:ind w:left="1260" w:hanging="360"/>
      </w:pPr>
      <w:rPr>
        <w:rFonts w:hint="default"/>
      </w:rPr>
    </w:lvl>
    <w:lvl w:ilvl="1" w:tplc="19A05E82">
      <w:numFmt w:val="bullet"/>
      <w:lvlText w:val="-"/>
      <w:lvlJc w:val="left"/>
      <w:pPr>
        <w:ind w:left="1800" w:hanging="360"/>
      </w:pPr>
      <w:rPr>
        <w:rFonts w:ascii="Arial" w:eastAsiaTheme="minorHAnsi" w:hAnsi="Arial" w:cs="Aria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FAF686B"/>
    <w:multiLevelType w:val="hybridMultilevel"/>
    <w:tmpl w:val="CEA8807E"/>
    <w:lvl w:ilvl="0" w:tplc="01C2CB24">
      <w:start w:val="1"/>
      <w:numFmt w:val="upperLetter"/>
      <w:lvlText w:val="%1."/>
      <w:lvlJc w:val="left"/>
      <w:pPr>
        <w:ind w:left="1170" w:hanging="360"/>
      </w:pPr>
      <w:rPr>
        <w:rFonts w:eastAsia="Times New Roman" w:hint="default"/>
        <w:u w:val="none"/>
      </w:r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15:restartNumberingAfterBreak="0">
    <w:nsid w:val="1A6C6148"/>
    <w:multiLevelType w:val="hybridMultilevel"/>
    <w:tmpl w:val="6512C2DC"/>
    <w:lvl w:ilvl="0" w:tplc="E4E00FE6">
      <w:start w:val="1"/>
      <w:numFmt w:val="upperLetter"/>
      <w:lvlText w:val="%1."/>
      <w:lvlJc w:val="left"/>
      <w:pPr>
        <w:ind w:left="990" w:hanging="360"/>
      </w:pPr>
      <w:rPr>
        <w:rFonts w:eastAsia="Times New Roman" w:hint="default"/>
        <w:u w:val="none"/>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15:restartNumberingAfterBreak="0">
    <w:nsid w:val="1EDD36F8"/>
    <w:multiLevelType w:val="hybridMultilevel"/>
    <w:tmpl w:val="DF5448B0"/>
    <w:lvl w:ilvl="0" w:tplc="04090015">
      <w:start w:val="1"/>
      <w:numFmt w:val="upperLetter"/>
      <w:lvlText w:val="%1."/>
      <w:lvlJc w:val="left"/>
      <w:pPr>
        <w:ind w:left="1530" w:hanging="360"/>
      </w:pPr>
      <w:rPr>
        <w:rFonts w:hint="default"/>
      </w:rPr>
    </w:lvl>
    <w:lvl w:ilvl="1" w:tplc="04090019">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 w15:restartNumberingAfterBreak="0">
    <w:nsid w:val="226D6B3A"/>
    <w:multiLevelType w:val="hybridMultilevel"/>
    <w:tmpl w:val="FFFFFFFF"/>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2A0F49D4"/>
    <w:multiLevelType w:val="hybridMultilevel"/>
    <w:tmpl w:val="C7EC440A"/>
    <w:lvl w:ilvl="0" w:tplc="94A2B272">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34D1054"/>
    <w:multiLevelType w:val="hybridMultilevel"/>
    <w:tmpl w:val="4BF45A44"/>
    <w:lvl w:ilvl="0" w:tplc="5B4E349E">
      <w:start w:val="1"/>
      <w:numFmt w:val="upperLetter"/>
      <w:lvlText w:val="%1."/>
      <w:lvlJc w:val="left"/>
      <w:pPr>
        <w:ind w:left="1440" w:hanging="360"/>
      </w:pPr>
      <w:rPr>
        <w:rFonts w:ascii="Arial" w:eastAsiaTheme="minorHAnsi" w:hAnsi="Arial" w:cs="Arial"/>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92A12CF"/>
    <w:multiLevelType w:val="hybridMultilevel"/>
    <w:tmpl w:val="8624B53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535A61DF"/>
    <w:multiLevelType w:val="hybridMultilevel"/>
    <w:tmpl w:val="5DB20A82"/>
    <w:lvl w:ilvl="0" w:tplc="49B2A1D2">
      <w:start w:val="6"/>
      <w:numFmt w:val="bullet"/>
      <w:lvlText w:val="-"/>
      <w:lvlJc w:val="left"/>
      <w:pPr>
        <w:ind w:left="2514" w:hanging="360"/>
      </w:pPr>
      <w:rPr>
        <w:rFonts w:ascii="Times New Roman" w:eastAsia="Times New Roman" w:hAnsi="Times New Roman" w:cs="Times New Roman" w:hint="default"/>
      </w:rPr>
    </w:lvl>
    <w:lvl w:ilvl="1" w:tplc="04090003" w:tentative="1">
      <w:start w:val="1"/>
      <w:numFmt w:val="bullet"/>
      <w:lvlText w:val="o"/>
      <w:lvlJc w:val="left"/>
      <w:pPr>
        <w:ind w:left="3234" w:hanging="360"/>
      </w:pPr>
      <w:rPr>
        <w:rFonts w:ascii="Courier New" w:hAnsi="Courier New" w:cs="Courier New" w:hint="default"/>
      </w:rPr>
    </w:lvl>
    <w:lvl w:ilvl="2" w:tplc="04090005" w:tentative="1">
      <w:start w:val="1"/>
      <w:numFmt w:val="bullet"/>
      <w:lvlText w:val=""/>
      <w:lvlJc w:val="left"/>
      <w:pPr>
        <w:ind w:left="3954" w:hanging="360"/>
      </w:pPr>
      <w:rPr>
        <w:rFonts w:ascii="Wingdings" w:hAnsi="Wingdings" w:hint="default"/>
      </w:rPr>
    </w:lvl>
    <w:lvl w:ilvl="3" w:tplc="04090001" w:tentative="1">
      <w:start w:val="1"/>
      <w:numFmt w:val="bullet"/>
      <w:lvlText w:val=""/>
      <w:lvlJc w:val="left"/>
      <w:pPr>
        <w:ind w:left="4674" w:hanging="360"/>
      </w:pPr>
      <w:rPr>
        <w:rFonts w:ascii="Symbol" w:hAnsi="Symbol" w:hint="default"/>
      </w:rPr>
    </w:lvl>
    <w:lvl w:ilvl="4" w:tplc="04090003" w:tentative="1">
      <w:start w:val="1"/>
      <w:numFmt w:val="bullet"/>
      <w:lvlText w:val="o"/>
      <w:lvlJc w:val="left"/>
      <w:pPr>
        <w:ind w:left="5394" w:hanging="360"/>
      </w:pPr>
      <w:rPr>
        <w:rFonts w:ascii="Courier New" w:hAnsi="Courier New" w:cs="Courier New" w:hint="default"/>
      </w:rPr>
    </w:lvl>
    <w:lvl w:ilvl="5" w:tplc="04090005" w:tentative="1">
      <w:start w:val="1"/>
      <w:numFmt w:val="bullet"/>
      <w:lvlText w:val=""/>
      <w:lvlJc w:val="left"/>
      <w:pPr>
        <w:ind w:left="6114" w:hanging="360"/>
      </w:pPr>
      <w:rPr>
        <w:rFonts w:ascii="Wingdings" w:hAnsi="Wingdings" w:hint="default"/>
      </w:rPr>
    </w:lvl>
    <w:lvl w:ilvl="6" w:tplc="04090001" w:tentative="1">
      <w:start w:val="1"/>
      <w:numFmt w:val="bullet"/>
      <w:lvlText w:val=""/>
      <w:lvlJc w:val="left"/>
      <w:pPr>
        <w:ind w:left="6834" w:hanging="360"/>
      </w:pPr>
      <w:rPr>
        <w:rFonts w:ascii="Symbol" w:hAnsi="Symbol" w:hint="default"/>
      </w:rPr>
    </w:lvl>
    <w:lvl w:ilvl="7" w:tplc="04090003" w:tentative="1">
      <w:start w:val="1"/>
      <w:numFmt w:val="bullet"/>
      <w:lvlText w:val="o"/>
      <w:lvlJc w:val="left"/>
      <w:pPr>
        <w:ind w:left="7554" w:hanging="360"/>
      </w:pPr>
      <w:rPr>
        <w:rFonts w:ascii="Courier New" w:hAnsi="Courier New" w:cs="Courier New" w:hint="default"/>
      </w:rPr>
    </w:lvl>
    <w:lvl w:ilvl="8" w:tplc="04090005" w:tentative="1">
      <w:start w:val="1"/>
      <w:numFmt w:val="bullet"/>
      <w:lvlText w:val=""/>
      <w:lvlJc w:val="left"/>
      <w:pPr>
        <w:ind w:left="8274" w:hanging="360"/>
      </w:pPr>
      <w:rPr>
        <w:rFonts w:ascii="Wingdings" w:hAnsi="Wingdings" w:hint="default"/>
      </w:rPr>
    </w:lvl>
  </w:abstractNum>
  <w:abstractNum w:abstractNumId="9" w15:restartNumberingAfterBreak="0">
    <w:nsid w:val="5F6B6608"/>
    <w:multiLevelType w:val="hybridMultilevel"/>
    <w:tmpl w:val="FFFFFFFF"/>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62291078"/>
    <w:multiLevelType w:val="hybridMultilevel"/>
    <w:tmpl w:val="97EA5EFC"/>
    <w:lvl w:ilvl="0" w:tplc="71343056">
      <w:start w:val="1"/>
      <w:numFmt w:val="upperLetter"/>
      <w:lvlText w:val="%1."/>
      <w:lvlJc w:val="left"/>
      <w:pPr>
        <w:ind w:left="1800" w:hanging="360"/>
      </w:pPr>
      <w:rPr>
        <w:rFonts w:ascii="Arial" w:hAnsi="Arial" w:cs="Arial" w:hint="default"/>
        <w:b w:val="0"/>
        <w:bCs w:val="0"/>
        <w:sz w:val="22"/>
        <w:szCs w:val="22"/>
        <w:u w:val="none"/>
      </w:rPr>
    </w:lvl>
    <w:lvl w:ilvl="1" w:tplc="04090019">
      <w:start w:val="1"/>
      <w:numFmt w:val="lowerLetter"/>
      <w:lvlText w:val="%2."/>
      <w:lvlJc w:val="left"/>
      <w:pPr>
        <w:ind w:left="2250" w:hanging="360"/>
      </w:pPr>
    </w:lvl>
    <w:lvl w:ilvl="2" w:tplc="0409001B">
      <w:start w:val="1"/>
      <w:numFmt w:val="lowerRoman"/>
      <w:lvlText w:val="%3."/>
      <w:lvlJc w:val="right"/>
      <w:pPr>
        <w:ind w:left="2970" w:hanging="180"/>
      </w:pPr>
    </w:lvl>
    <w:lvl w:ilvl="3" w:tplc="04090001">
      <w:start w:val="1"/>
      <w:numFmt w:val="bullet"/>
      <w:lvlText w:val=""/>
      <w:lvlJc w:val="left"/>
      <w:pPr>
        <w:ind w:left="3690" w:hanging="360"/>
      </w:pPr>
      <w:rPr>
        <w:rFonts w:ascii="Symbol" w:hAnsi="Symbol" w:hint="default"/>
      </w:r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1" w15:restartNumberingAfterBreak="0">
    <w:nsid w:val="62866796"/>
    <w:multiLevelType w:val="hybridMultilevel"/>
    <w:tmpl w:val="D8F49800"/>
    <w:lvl w:ilvl="0" w:tplc="6650765A">
      <w:start w:val="5"/>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6AF50894"/>
    <w:multiLevelType w:val="hybridMultilevel"/>
    <w:tmpl w:val="83107EEA"/>
    <w:lvl w:ilvl="0" w:tplc="EDD4A370">
      <w:start w:val="1"/>
      <w:numFmt w:val="decimal"/>
      <w:lvlText w:val="%1."/>
      <w:lvlJc w:val="left"/>
      <w:pPr>
        <w:ind w:left="2514" w:hanging="360"/>
      </w:pPr>
      <w:rPr>
        <w:rFonts w:hint="default"/>
      </w:rPr>
    </w:lvl>
    <w:lvl w:ilvl="1" w:tplc="04090019" w:tentative="1">
      <w:start w:val="1"/>
      <w:numFmt w:val="lowerLetter"/>
      <w:lvlText w:val="%2."/>
      <w:lvlJc w:val="left"/>
      <w:pPr>
        <w:ind w:left="3234" w:hanging="360"/>
      </w:pPr>
    </w:lvl>
    <w:lvl w:ilvl="2" w:tplc="0409001B" w:tentative="1">
      <w:start w:val="1"/>
      <w:numFmt w:val="lowerRoman"/>
      <w:lvlText w:val="%3."/>
      <w:lvlJc w:val="right"/>
      <w:pPr>
        <w:ind w:left="3954" w:hanging="180"/>
      </w:pPr>
    </w:lvl>
    <w:lvl w:ilvl="3" w:tplc="0409000F" w:tentative="1">
      <w:start w:val="1"/>
      <w:numFmt w:val="decimal"/>
      <w:lvlText w:val="%4."/>
      <w:lvlJc w:val="left"/>
      <w:pPr>
        <w:ind w:left="4674" w:hanging="360"/>
      </w:pPr>
    </w:lvl>
    <w:lvl w:ilvl="4" w:tplc="04090019" w:tentative="1">
      <w:start w:val="1"/>
      <w:numFmt w:val="lowerLetter"/>
      <w:lvlText w:val="%5."/>
      <w:lvlJc w:val="left"/>
      <w:pPr>
        <w:ind w:left="5394" w:hanging="360"/>
      </w:pPr>
    </w:lvl>
    <w:lvl w:ilvl="5" w:tplc="0409001B" w:tentative="1">
      <w:start w:val="1"/>
      <w:numFmt w:val="lowerRoman"/>
      <w:lvlText w:val="%6."/>
      <w:lvlJc w:val="right"/>
      <w:pPr>
        <w:ind w:left="6114" w:hanging="180"/>
      </w:pPr>
    </w:lvl>
    <w:lvl w:ilvl="6" w:tplc="0409000F" w:tentative="1">
      <w:start w:val="1"/>
      <w:numFmt w:val="decimal"/>
      <w:lvlText w:val="%7."/>
      <w:lvlJc w:val="left"/>
      <w:pPr>
        <w:ind w:left="6834" w:hanging="360"/>
      </w:pPr>
    </w:lvl>
    <w:lvl w:ilvl="7" w:tplc="04090019" w:tentative="1">
      <w:start w:val="1"/>
      <w:numFmt w:val="lowerLetter"/>
      <w:lvlText w:val="%8."/>
      <w:lvlJc w:val="left"/>
      <w:pPr>
        <w:ind w:left="7554" w:hanging="360"/>
      </w:pPr>
    </w:lvl>
    <w:lvl w:ilvl="8" w:tplc="0409001B" w:tentative="1">
      <w:start w:val="1"/>
      <w:numFmt w:val="lowerRoman"/>
      <w:lvlText w:val="%9."/>
      <w:lvlJc w:val="right"/>
      <w:pPr>
        <w:ind w:left="8274" w:hanging="180"/>
      </w:pPr>
    </w:lvl>
  </w:abstractNum>
  <w:abstractNum w:abstractNumId="13" w15:restartNumberingAfterBreak="0">
    <w:nsid w:val="7555111F"/>
    <w:multiLevelType w:val="hybridMultilevel"/>
    <w:tmpl w:val="FB162240"/>
    <w:lvl w:ilvl="0" w:tplc="6672C01E">
      <w:start w:val="1"/>
      <w:numFmt w:val="upperLetter"/>
      <w:lvlText w:val="%1."/>
      <w:lvlJc w:val="left"/>
      <w:pPr>
        <w:ind w:left="990" w:hanging="360"/>
      </w:pPr>
      <w:rPr>
        <w:rFonts w:hint="default"/>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4" w15:restartNumberingAfterBreak="0">
    <w:nsid w:val="7C441748"/>
    <w:multiLevelType w:val="hybridMultilevel"/>
    <w:tmpl w:val="79169E08"/>
    <w:lvl w:ilvl="0" w:tplc="BEEAB21C">
      <w:start w:val="1"/>
      <w:numFmt w:val="upperLetter"/>
      <w:lvlText w:val="%1."/>
      <w:lvlJc w:val="left"/>
      <w:pPr>
        <w:ind w:left="1440" w:hanging="360"/>
      </w:pPr>
      <w:rPr>
        <w:rFonts w:eastAsia="Times New Roman" w:hint="default"/>
        <w:u w:val="single"/>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7E541FD2"/>
    <w:multiLevelType w:val="hybridMultilevel"/>
    <w:tmpl w:val="97EA5EFC"/>
    <w:lvl w:ilvl="0" w:tplc="FFFFFFFF">
      <w:start w:val="1"/>
      <w:numFmt w:val="upperLetter"/>
      <w:lvlText w:val="%1."/>
      <w:lvlJc w:val="left"/>
      <w:pPr>
        <w:ind w:left="1080" w:hanging="360"/>
      </w:pPr>
      <w:rPr>
        <w:rFonts w:ascii="Arial" w:hAnsi="Arial" w:cs="Arial" w:hint="default"/>
        <w:b w:val="0"/>
        <w:bCs w:val="0"/>
        <w:sz w:val="22"/>
        <w:szCs w:val="22"/>
        <w:u w:val="none"/>
      </w:rPr>
    </w:lvl>
    <w:lvl w:ilvl="1" w:tplc="FFFFFFFF">
      <w:start w:val="1"/>
      <w:numFmt w:val="lowerLetter"/>
      <w:lvlText w:val="%2."/>
      <w:lvlJc w:val="left"/>
      <w:pPr>
        <w:ind w:left="1530" w:hanging="360"/>
      </w:pPr>
    </w:lvl>
    <w:lvl w:ilvl="2" w:tplc="FFFFFFFF">
      <w:start w:val="1"/>
      <w:numFmt w:val="lowerRoman"/>
      <w:lvlText w:val="%3."/>
      <w:lvlJc w:val="right"/>
      <w:pPr>
        <w:ind w:left="2250" w:hanging="180"/>
      </w:pPr>
    </w:lvl>
    <w:lvl w:ilvl="3" w:tplc="FFFFFFFF">
      <w:start w:val="1"/>
      <w:numFmt w:val="bullet"/>
      <w:lvlText w:val=""/>
      <w:lvlJc w:val="left"/>
      <w:pPr>
        <w:ind w:left="2970" w:hanging="360"/>
      </w:pPr>
      <w:rPr>
        <w:rFonts w:ascii="Symbol" w:hAnsi="Symbol" w:hint="default"/>
      </w:rPr>
    </w:lvl>
    <w:lvl w:ilvl="4" w:tplc="FFFFFFFF" w:tentative="1">
      <w:start w:val="1"/>
      <w:numFmt w:val="lowerLetter"/>
      <w:lvlText w:val="%5."/>
      <w:lvlJc w:val="left"/>
      <w:pPr>
        <w:ind w:left="3690" w:hanging="360"/>
      </w:pPr>
    </w:lvl>
    <w:lvl w:ilvl="5" w:tplc="FFFFFFFF" w:tentative="1">
      <w:start w:val="1"/>
      <w:numFmt w:val="lowerRoman"/>
      <w:lvlText w:val="%6."/>
      <w:lvlJc w:val="right"/>
      <w:pPr>
        <w:ind w:left="4410" w:hanging="180"/>
      </w:pPr>
    </w:lvl>
    <w:lvl w:ilvl="6" w:tplc="FFFFFFFF" w:tentative="1">
      <w:start w:val="1"/>
      <w:numFmt w:val="decimal"/>
      <w:lvlText w:val="%7."/>
      <w:lvlJc w:val="left"/>
      <w:pPr>
        <w:ind w:left="5130" w:hanging="360"/>
      </w:pPr>
    </w:lvl>
    <w:lvl w:ilvl="7" w:tplc="FFFFFFFF" w:tentative="1">
      <w:start w:val="1"/>
      <w:numFmt w:val="lowerLetter"/>
      <w:lvlText w:val="%8."/>
      <w:lvlJc w:val="left"/>
      <w:pPr>
        <w:ind w:left="5850" w:hanging="360"/>
      </w:pPr>
    </w:lvl>
    <w:lvl w:ilvl="8" w:tplc="FFFFFFFF" w:tentative="1">
      <w:start w:val="1"/>
      <w:numFmt w:val="lowerRoman"/>
      <w:lvlText w:val="%9."/>
      <w:lvlJc w:val="right"/>
      <w:pPr>
        <w:ind w:left="6570" w:hanging="180"/>
      </w:pPr>
    </w:lvl>
  </w:abstractNum>
  <w:num w:numId="1">
    <w:abstractNumId w:val="5"/>
  </w:num>
  <w:num w:numId="2">
    <w:abstractNumId w:val="6"/>
  </w:num>
  <w:num w:numId="3">
    <w:abstractNumId w:val="0"/>
  </w:num>
  <w:num w:numId="4">
    <w:abstractNumId w:val="10"/>
  </w:num>
  <w:num w:numId="5">
    <w:abstractNumId w:val="3"/>
  </w:num>
  <w:num w:numId="6">
    <w:abstractNumId w:val="9"/>
  </w:num>
  <w:num w:numId="7">
    <w:abstractNumId w:val="4"/>
  </w:num>
  <w:num w:numId="8">
    <w:abstractNumId w:val="11"/>
  </w:num>
  <w:num w:numId="9">
    <w:abstractNumId w:val="15"/>
  </w:num>
  <w:num w:numId="10">
    <w:abstractNumId w:val="14"/>
  </w:num>
  <w:num w:numId="11">
    <w:abstractNumId w:val="1"/>
  </w:num>
  <w:num w:numId="12">
    <w:abstractNumId w:val="13"/>
  </w:num>
  <w:num w:numId="13">
    <w:abstractNumId w:val="12"/>
  </w:num>
  <w:num w:numId="14">
    <w:abstractNumId w:val="7"/>
  </w:num>
  <w:num w:numId="15">
    <w:abstractNumId w:val="8"/>
  </w:num>
  <w:num w:numId="16">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A04"/>
    <w:rsid w:val="000008DA"/>
    <w:rsid w:val="0000369E"/>
    <w:rsid w:val="00003C7F"/>
    <w:rsid w:val="000046CA"/>
    <w:rsid w:val="00005509"/>
    <w:rsid w:val="00006C63"/>
    <w:rsid w:val="00006D42"/>
    <w:rsid w:val="0001015C"/>
    <w:rsid w:val="00011BFA"/>
    <w:rsid w:val="00012070"/>
    <w:rsid w:val="00013D06"/>
    <w:rsid w:val="00013E81"/>
    <w:rsid w:val="000148DF"/>
    <w:rsid w:val="000158F5"/>
    <w:rsid w:val="00015E49"/>
    <w:rsid w:val="00021953"/>
    <w:rsid w:val="000238EB"/>
    <w:rsid w:val="00023F45"/>
    <w:rsid w:val="0002413F"/>
    <w:rsid w:val="000256D6"/>
    <w:rsid w:val="000261FA"/>
    <w:rsid w:val="00027DC7"/>
    <w:rsid w:val="000302E3"/>
    <w:rsid w:val="000314BB"/>
    <w:rsid w:val="00032EC0"/>
    <w:rsid w:val="00034845"/>
    <w:rsid w:val="0003784C"/>
    <w:rsid w:val="00037922"/>
    <w:rsid w:val="00041DA1"/>
    <w:rsid w:val="00044C57"/>
    <w:rsid w:val="00045707"/>
    <w:rsid w:val="000466BB"/>
    <w:rsid w:val="00046ABC"/>
    <w:rsid w:val="000563B3"/>
    <w:rsid w:val="00056ACD"/>
    <w:rsid w:val="0005724B"/>
    <w:rsid w:val="00057A71"/>
    <w:rsid w:val="00060704"/>
    <w:rsid w:val="00064A0A"/>
    <w:rsid w:val="00065B66"/>
    <w:rsid w:val="00066E79"/>
    <w:rsid w:val="000711AC"/>
    <w:rsid w:val="00072333"/>
    <w:rsid w:val="000739CE"/>
    <w:rsid w:val="00074353"/>
    <w:rsid w:val="00074776"/>
    <w:rsid w:val="000817F3"/>
    <w:rsid w:val="000821E6"/>
    <w:rsid w:val="00086035"/>
    <w:rsid w:val="000868AD"/>
    <w:rsid w:val="000869E3"/>
    <w:rsid w:val="00087E4B"/>
    <w:rsid w:val="00087E83"/>
    <w:rsid w:val="00091D87"/>
    <w:rsid w:val="00092841"/>
    <w:rsid w:val="000952F5"/>
    <w:rsid w:val="000964BD"/>
    <w:rsid w:val="000965D4"/>
    <w:rsid w:val="00096B16"/>
    <w:rsid w:val="000A2589"/>
    <w:rsid w:val="000A3546"/>
    <w:rsid w:val="000A4AB1"/>
    <w:rsid w:val="000A6CD6"/>
    <w:rsid w:val="000B04D6"/>
    <w:rsid w:val="000B12CB"/>
    <w:rsid w:val="000B332A"/>
    <w:rsid w:val="000B4BA9"/>
    <w:rsid w:val="000B6C30"/>
    <w:rsid w:val="000B764C"/>
    <w:rsid w:val="000B785D"/>
    <w:rsid w:val="000C36A2"/>
    <w:rsid w:val="000C53E3"/>
    <w:rsid w:val="000C7107"/>
    <w:rsid w:val="000C7780"/>
    <w:rsid w:val="000C7AFF"/>
    <w:rsid w:val="000D16E7"/>
    <w:rsid w:val="000D1F89"/>
    <w:rsid w:val="000D278D"/>
    <w:rsid w:val="000D3836"/>
    <w:rsid w:val="000D7A81"/>
    <w:rsid w:val="000E09BF"/>
    <w:rsid w:val="000E132A"/>
    <w:rsid w:val="000E147D"/>
    <w:rsid w:val="000E1A01"/>
    <w:rsid w:val="000E1BDB"/>
    <w:rsid w:val="000E65E2"/>
    <w:rsid w:val="000E722E"/>
    <w:rsid w:val="000E7778"/>
    <w:rsid w:val="000F120F"/>
    <w:rsid w:val="000F27EA"/>
    <w:rsid w:val="000F2818"/>
    <w:rsid w:val="000F2DD3"/>
    <w:rsid w:val="000F3AE6"/>
    <w:rsid w:val="000F44E5"/>
    <w:rsid w:val="000F4BF4"/>
    <w:rsid w:val="000F61CC"/>
    <w:rsid w:val="000F677B"/>
    <w:rsid w:val="000F6E65"/>
    <w:rsid w:val="0010045C"/>
    <w:rsid w:val="00100616"/>
    <w:rsid w:val="00100628"/>
    <w:rsid w:val="00100CDE"/>
    <w:rsid w:val="001016DC"/>
    <w:rsid w:val="001021B7"/>
    <w:rsid w:val="00103448"/>
    <w:rsid w:val="001041FA"/>
    <w:rsid w:val="0010430E"/>
    <w:rsid w:val="00104A27"/>
    <w:rsid w:val="00106472"/>
    <w:rsid w:val="00110D53"/>
    <w:rsid w:val="00110DD3"/>
    <w:rsid w:val="00112789"/>
    <w:rsid w:val="00120A43"/>
    <w:rsid w:val="00120DD9"/>
    <w:rsid w:val="001216EA"/>
    <w:rsid w:val="00122261"/>
    <w:rsid w:val="00122650"/>
    <w:rsid w:val="001237A1"/>
    <w:rsid w:val="00125136"/>
    <w:rsid w:val="00126F6E"/>
    <w:rsid w:val="001300B1"/>
    <w:rsid w:val="00130244"/>
    <w:rsid w:val="00134B33"/>
    <w:rsid w:val="00136056"/>
    <w:rsid w:val="001363BA"/>
    <w:rsid w:val="00137ADC"/>
    <w:rsid w:val="00137D42"/>
    <w:rsid w:val="00140345"/>
    <w:rsid w:val="00140934"/>
    <w:rsid w:val="001411AE"/>
    <w:rsid w:val="0014325C"/>
    <w:rsid w:val="0014498A"/>
    <w:rsid w:val="00145719"/>
    <w:rsid w:val="0014765D"/>
    <w:rsid w:val="00151C0E"/>
    <w:rsid w:val="00151C6F"/>
    <w:rsid w:val="0015488A"/>
    <w:rsid w:val="0015672B"/>
    <w:rsid w:val="001568A0"/>
    <w:rsid w:val="001638FC"/>
    <w:rsid w:val="001648E9"/>
    <w:rsid w:val="00165E0F"/>
    <w:rsid w:val="001716B1"/>
    <w:rsid w:val="00172121"/>
    <w:rsid w:val="00172152"/>
    <w:rsid w:val="00173FFB"/>
    <w:rsid w:val="001744F1"/>
    <w:rsid w:val="001771FE"/>
    <w:rsid w:val="00177502"/>
    <w:rsid w:val="001807F9"/>
    <w:rsid w:val="00180D58"/>
    <w:rsid w:val="00180E0A"/>
    <w:rsid w:val="00181940"/>
    <w:rsid w:val="001820CE"/>
    <w:rsid w:val="001827BC"/>
    <w:rsid w:val="001852E9"/>
    <w:rsid w:val="00185754"/>
    <w:rsid w:val="00191EF6"/>
    <w:rsid w:val="00192007"/>
    <w:rsid w:val="00195585"/>
    <w:rsid w:val="00196088"/>
    <w:rsid w:val="001A188C"/>
    <w:rsid w:val="001A197B"/>
    <w:rsid w:val="001A1A25"/>
    <w:rsid w:val="001A2447"/>
    <w:rsid w:val="001A2942"/>
    <w:rsid w:val="001A382E"/>
    <w:rsid w:val="001A3A84"/>
    <w:rsid w:val="001A4E7B"/>
    <w:rsid w:val="001A74B2"/>
    <w:rsid w:val="001B1EF4"/>
    <w:rsid w:val="001B2C74"/>
    <w:rsid w:val="001B2F3C"/>
    <w:rsid w:val="001B4046"/>
    <w:rsid w:val="001B4EA8"/>
    <w:rsid w:val="001B5ED9"/>
    <w:rsid w:val="001B63EE"/>
    <w:rsid w:val="001B653B"/>
    <w:rsid w:val="001B6992"/>
    <w:rsid w:val="001C06BA"/>
    <w:rsid w:val="001C0866"/>
    <w:rsid w:val="001C10B5"/>
    <w:rsid w:val="001C11BA"/>
    <w:rsid w:val="001C1BE3"/>
    <w:rsid w:val="001C3242"/>
    <w:rsid w:val="001C4B18"/>
    <w:rsid w:val="001C56FC"/>
    <w:rsid w:val="001C65A7"/>
    <w:rsid w:val="001D22C3"/>
    <w:rsid w:val="001D3C09"/>
    <w:rsid w:val="001D5B3C"/>
    <w:rsid w:val="001D6574"/>
    <w:rsid w:val="001D6773"/>
    <w:rsid w:val="001D6BDF"/>
    <w:rsid w:val="001D7309"/>
    <w:rsid w:val="001E0228"/>
    <w:rsid w:val="001E0490"/>
    <w:rsid w:val="001E1076"/>
    <w:rsid w:val="001E10FD"/>
    <w:rsid w:val="001E18D3"/>
    <w:rsid w:val="001E1E67"/>
    <w:rsid w:val="001E299E"/>
    <w:rsid w:val="001E35EE"/>
    <w:rsid w:val="001E3737"/>
    <w:rsid w:val="001E3773"/>
    <w:rsid w:val="001E436A"/>
    <w:rsid w:val="001E49A7"/>
    <w:rsid w:val="001E5A46"/>
    <w:rsid w:val="001E7566"/>
    <w:rsid w:val="001E77FD"/>
    <w:rsid w:val="001E7DE1"/>
    <w:rsid w:val="001F07E4"/>
    <w:rsid w:val="001F25FB"/>
    <w:rsid w:val="001F3280"/>
    <w:rsid w:val="001F410B"/>
    <w:rsid w:val="001F6022"/>
    <w:rsid w:val="001F6929"/>
    <w:rsid w:val="0020018E"/>
    <w:rsid w:val="00204217"/>
    <w:rsid w:val="00204963"/>
    <w:rsid w:val="00211BB0"/>
    <w:rsid w:val="00213050"/>
    <w:rsid w:val="00213411"/>
    <w:rsid w:val="002167AC"/>
    <w:rsid w:val="00216B87"/>
    <w:rsid w:val="00216D22"/>
    <w:rsid w:val="00216D7F"/>
    <w:rsid w:val="00226605"/>
    <w:rsid w:val="0023198E"/>
    <w:rsid w:val="00232D62"/>
    <w:rsid w:val="00233751"/>
    <w:rsid w:val="00233877"/>
    <w:rsid w:val="00235641"/>
    <w:rsid w:val="00235C1B"/>
    <w:rsid w:val="00237100"/>
    <w:rsid w:val="00237284"/>
    <w:rsid w:val="00237426"/>
    <w:rsid w:val="00237E52"/>
    <w:rsid w:val="0024131B"/>
    <w:rsid w:val="00244E41"/>
    <w:rsid w:val="00246D1F"/>
    <w:rsid w:val="00247580"/>
    <w:rsid w:val="00252557"/>
    <w:rsid w:val="00255B10"/>
    <w:rsid w:val="00255FA6"/>
    <w:rsid w:val="002567A8"/>
    <w:rsid w:val="002612BD"/>
    <w:rsid w:val="00261B09"/>
    <w:rsid w:val="00265396"/>
    <w:rsid w:val="00265E5D"/>
    <w:rsid w:val="0026656E"/>
    <w:rsid w:val="00267FC6"/>
    <w:rsid w:val="002702C5"/>
    <w:rsid w:val="00270C03"/>
    <w:rsid w:val="00272167"/>
    <w:rsid w:val="0027671E"/>
    <w:rsid w:val="00277B50"/>
    <w:rsid w:val="00277FFD"/>
    <w:rsid w:val="00281843"/>
    <w:rsid w:val="00281A02"/>
    <w:rsid w:val="00282161"/>
    <w:rsid w:val="00284C39"/>
    <w:rsid w:val="0028622A"/>
    <w:rsid w:val="00286755"/>
    <w:rsid w:val="00290A17"/>
    <w:rsid w:val="0029300A"/>
    <w:rsid w:val="002933B0"/>
    <w:rsid w:val="00293F04"/>
    <w:rsid w:val="00293F34"/>
    <w:rsid w:val="00294C3B"/>
    <w:rsid w:val="002963A4"/>
    <w:rsid w:val="00297112"/>
    <w:rsid w:val="002973D9"/>
    <w:rsid w:val="002A3C77"/>
    <w:rsid w:val="002A3DD3"/>
    <w:rsid w:val="002A6440"/>
    <w:rsid w:val="002A6B75"/>
    <w:rsid w:val="002B1E60"/>
    <w:rsid w:val="002B3833"/>
    <w:rsid w:val="002B3F40"/>
    <w:rsid w:val="002B412D"/>
    <w:rsid w:val="002B439B"/>
    <w:rsid w:val="002B4C84"/>
    <w:rsid w:val="002B4C85"/>
    <w:rsid w:val="002B732C"/>
    <w:rsid w:val="002B7D67"/>
    <w:rsid w:val="002C0089"/>
    <w:rsid w:val="002C08B5"/>
    <w:rsid w:val="002C09BC"/>
    <w:rsid w:val="002C3B2D"/>
    <w:rsid w:val="002C3E75"/>
    <w:rsid w:val="002C4A09"/>
    <w:rsid w:val="002C5565"/>
    <w:rsid w:val="002C579B"/>
    <w:rsid w:val="002C58BC"/>
    <w:rsid w:val="002C60B1"/>
    <w:rsid w:val="002C7756"/>
    <w:rsid w:val="002D0EEA"/>
    <w:rsid w:val="002D1902"/>
    <w:rsid w:val="002D22B0"/>
    <w:rsid w:val="002D25D6"/>
    <w:rsid w:val="002D3819"/>
    <w:rsid w:val="002D3E76"/>
    <w:rsid w:val="002D4ED9"/>
    <w:rsid w:val="002E0711"/>
    <w:rsid w:val="002E0ED0"/>
    <w:rsid w:val="002E19BD"/>
    <w:rsid w:val="002E1DCA"/>
    <w:rsid w:val="002E2147"/>
    <w:rsid w:val="002E3465"/>
    <w:rsid w:val="002E3FA9"/>
    <w:rsid w:val="002E59B1"/>
    <w:rsid w:val="002E73D9"/>
    <w:rsid w:val="002E74BF"/>
    <w:rsid w:val="002E76FD"/>
    <w:rsid w:val="002F01B0"/>
    <w:rsid w:val="002F1010"/>
    <w:rsid w:val="002F12B0"/>
    <w:rsid w:val="002F4B19"/>
    <w:rsid w:val="002F55AB"/>
    <w:rsid w:val="002F58BB"/>
    <w:rsid w:val="002F5A6C"/>
    <w:rsid w:val="002F6CA9"/>
    <w:rsid w:val="002F7E20"/>
    <w:rsid w:val="00301658"/>
    <w:rsid w:val="0030286B"/>
    <w:rsid w:val="003028C8"/>
    <w:rsid w:val="00310938"/>
    <w:rsid w:val="00312C9F"/>
    <w:rsid w:val="0031320B"/>
    <w:rsid w:val="00313330"/>
    <w:rsid w:val="00313953"/>
    <w:rsid w:val="00313C85"/>
    <w:rsid w:val="00314E5B"/>
    <w:rsid w:val="00315481"/>
    <w:rsid w:val="00316972"/>
    <w:rsid w:val="00317900"/>
    <w:rsid w:val="00317A0B"/>
    <w:rsid w:val="00320991"/>
    <w:rsid w:val="003212F9"/>
    <w:rsid w:val="003214D7"/>
    <w:rsid w:val="0032210E"/>
    <w:rsid w:val="00323B2A"/>
    <w:rsid w:val="00323FBC"/>
    <w:rsid w:val="003252C7"/>
    <w:rsid w:val="0032548C"/>
    <w:rsid w:val="0032616D"/>
    <w:rsid w:val="0032750E"/>
    <w:rsid w:val="0032798E"/>
    <w:rsid w:val="0033042A"/>
    <w:rsid w:val="00330A32"/>
    <w:rsid w:val="00331356"/>
    <w:rsid w:val="003346AB"/>
    <w:rsid w:val="00334F3E"/>
    <w:rsid w:val="00335B48"/>
    <w:rsid w:val="00336612"/>
    <w:rsid w:val="003373C8"/>
    <w:rsid w:val="00344BE6"/>
    <w:rsid w:val="00345AB4"/>
    <w:rsid w:val="003467B2"/>
    <w:rsid w:val="00347816"/>
    <w:rsid w:val="00351D94"/>
    <w:rsid w:val="003521B4"/>
    <w:rsid w:val="00354E95"/>
    <w:rsid w:val="00355574"/>
    <w:rsid w:val="00355E9C"/>
    <w:rsid w:val="00356A8E"/>
    <w:rsid w:val="00361704"/>
    <w:rsid w:val="00362E36"/>
    <w:rsid w:val="00363AA7"/>
    <w:rsid w:val="00365842"/>
    <w:rsid w:val="00366687"/>
    <w:rsid w:val="003703CB"/>
    <w:rsid w:val="00372B1D"/>
    <w:rsid w:val="0037396D"/>
    <w:rsid w:val="0037456A"/>
    <w:rsid w:val="00374B5D"/>
    <w:rsid w:val="0037690F"/>
    <w:rsid w:val="00377F41"/>
    <w:rsid w:val="00383AB2"/>
    <w:rsid w:val="003849F1"/>
    <w:rsid w:val="00386032"/>
    <w:rsid w:val="00387C16"/>
    <w:rsid w:val="00387ED0"/>
    <w:rsid w:val="00393076"/>
    <w:rsid w:val="0039360B"/>
    <w:rsid w:val="003945F1"/>
    <w:rsid w:val="00397FC5"/>
    <w:rsid w:val="003A1FE9"/>
    <w:rsid w:val="003A33D0"/>
    <w:rsid w:val="003A474C"/>
    <w:rsid w:val="003A5473"/>
    <w:rsid w:val="003A5E18"/>
    <w:rsid w:val="003A78F6"/>
    <w:rsid w:val="003A7ED8"/>
    <w:rsid w:val="003B30C8"/>
    <w:rsid w:val="003B3C55"/>
    <w:rsid w:val="003B45AC"/>
    <w:rsid w:val="003B5C43"/>
    <w:rsid w:val="003B626A"/>
    <w:rsid w:val="003C0F7B"/>
    <w:rsid w:val="003C2059"/>
    <w:rsid w:val="003C3488"/>
    <w:rsid w:val="003C3609"/>
    <w:rsid w:val="003C3AB7"/>
    <w:rsid w:val="003C419B"/>
    <w:rsid w:val="003C49CB"/>
    <w:rsid w:val="003C55BA"/>
    <w:rsid w:val="003C56EA"/>
    <w:rsid w:val="003C5D9A"/>
    <w:rsid w:val="003C6B5F"/>
    <w:rsid w:val="003C6E14"/>
    <w:rsid w:val="003C7FEE"/>
    <w:rsid w:val="003D175F"/>
    <w:rsid w:val="003D211B"/>
    <w:rsid w:val="003D388D"/>
    <w:rsid w:val="003D3D5A"/>
    <w:rsid w:val="003D4AF7"/>
    <w:rsid w:val="003D586E"/>
    <w:rsid w:val="003D6FAA"/>
    <w:rsid w:val="003D7F24"/>
    <w:rsid w:val="003E07BF"/>
    <w:rsid w:val="003E3D70"/>
    <w:rsid w:val="003E46D4"/>
    <w:rsid w:val="003E4C17"/>
    <w:rsid w:val="003E5F9C"/>
    <w:rsid w:val="003E767D"/>
    <w:rsid w:val="003F086F"/>
    <w:rsid w:val="003F5016"/>
    <w:rsid w:val="003F57AB"/>
    <w:rsid w:val="003F6282"/>
    <w:rsid w:val="003F6B12"/>
    <w:rsid w:val="003F720E"/>
    <w:rsid w:val="003F7F2F"/>
    <w:rsid w:val="00401AF6"/>
    <w:rsid w:val="00405114"/>
    <w:rsid w:val="0040537F"/>
    <w:rsid w:val="00405986"/>
    <w:rsid w:val="004062D8"/>
    <w:rsid w:val="0040762C"/>
    <w:rsid w:val="004110FE"/>
    <w:rsid w:val="00411975"/>
    <w:rsid w:val="004121FF"/>
    <w:rsid w:val="0041293E"/>
    <w:rsid w:val="00413C16"/>
    <w:rsid w:val="00414A7E"/>
    <w:rsid w:val="00414E06"/>
    <w:rsid w:val="004172ED"/>
    <w:rsid w:val="004200E1"/>
    <w:rsid w:val="00421AC8"/>
    <w:rsid w:val="004235B8"/>
    <w:rsid w:val="004237A5"/>
    <w:rsid w:val="0042409D"/>
    <w:rsid w:val="00425003"/>
    <w:rsid w:val="0042532C"/>
    <w:rsid w:val="0042714E"/>
    <w:rsid w:val="0042791C"/>
    <w:rsid w:val="00431319"/>
    <w:rsid w:val="00431673"/>
    <w:rsid w:val="004335F3"/>
    <w:rsid w:val="0043363E"/>
    <w:rsid w:val="004338AE"/>
    <w:rsid w:val="00433D89"/>
    <w:rsid w:val="00434322"/>
    <w:rsid w:val="00435E98"/>
    <w:rsid w:val="0043616E"/>
    <w:rsid w:val="004368B6"/>
    <w:rsid w:val="00442718"/>
    <w:rsid w:val="00443CAE"/>
    <w:rsid w:val="004448E8"/>
    <w:rsid w:val="00444E9D"/>
    <w:rsid w:val="00445EF0"/>
    <w:rsid w:val="0044717D"/>
    <w:rsid w:val="00447764"/>
    <w:rsid w:val="004477C1"/>
    <w:rsid w:val="004503CB"/>
    <w:rsid w:val="00450522"/>
    <w:rsid w:val="004525D3"/>
    <w:rsid w:val="00453515"/>
    <w:rsid w:val="00454037"/>
    <w:rsid w:val="00455087"/>
    <w:rsid w:val="004630B6"/>
    <w:rsid w:val="004646B0"/>
    <w:rsid w:val="00466DD6"/>
    <w:rsid w:val="00467A1E"/>
    <w:rsid w:val="00470507"/>
    <w:rsid w:val="0047187F"/>
    <w:rsid w:val="004720D8"/>
    <w:rsid w:val="00472EFF"/>
    <w:rsid w:val="004739D6"/>
    <w:rsid w:val="00475192"/>
    <w:rsid w:val="00482C56"/>
    <w:rsid w:val="00482FE7"/>
    <w:rsid w:val="00483136"/>
    <w:rsid w:val="00483AE6"/>
    <w:rsid w:val="004849EA"/>
    <w:rsid w:val="00484E09"/>
    <w:rsid w:val="00486628"/>
    <w:rsid w:val="004870E9"/>
    <w:rsid w:val="00487DCB"/>
    <w:rsid w:val="00487E97"/>
    <w:rsid w:val="00492513"/>
    <w:rsid w:val="00492620"/>
    <w:rsid w:val="00494895"/>
    <w:rsid w:val="0049608C"/>
    <w:rsid w:val="00496F36"/>
    <w:rsid w:val="00497C1E"/>
    <w:rsid w:val="00497F25"/>
    <w:rsid w:val="004A03D4"/>
    <w:rsid w:val="004A21FA"/>
    <w:rsid w:val="004A35A7"/>
    <w:rsid w:val="004A3767"/>
    <w:rsid w:val="004A5140"/>
    <w:rsid w:val="004A55B2"/>
    <w:rsid w:val="004B0C32"/>
    <w:rsid w:val="004B12F5"/>
    <w:rsid w:val="004B1C8C"/>
    <w:rsid w:val="004B29B6"/>
    <w:rsid w:val="004B2E19"/>
    <w:rsid w:val="004B58A4"/>
    <w:rsid w:val="004B59C7"/>
    <w:rsid w:val="004B6E35"/>
    <w:rsid w:val="004B7DE8"/>
    <w:rsid w:val="004C35A7"/>
    <w:rsid w:val="004C693B"/>
    <w:rsid w:val="004C7E3E"/>
    <w:rsid w:val="004D1AC0"/>
    <w:rsid w:val="004D3218"/>
    <w:rsid w:val="004D4B99"/>
    <w:rsid w:val="004D69BE"/>
    <w:rsid w:val="004D69CD"/>
    <w:rsid w:val="004D6C65"/>
    <w:rsid w:val="004D7D80"/>
    <w:rsid w:val="004D7FDD"/>
    <w:rsid w:val="004E061D"/>
    <w:rsid w:val="004E088F"/>
    <w:rsid w:val="004E138A"/>
    <w:rsid w:val="004E2519"/>
    <w:rsid w:val="004E2959"/>
    <w:rsid w:val="004E4F34"/>
    <w:rsid w:val="004E5400"/>
    <w:rsid w:val="004F05C5"/>
    <w:rsid w:val="004F0DA7"/>
    <w:rsid w:val="004F4562"/>
    <w:rsid w:val="004F47C9"/>
    <w:rsid w:val="004F4962"/>
    <w:rsid w:val="004F49C4"/>
    <w:rsid w:val="004F5C5A"/>
    <w:rsid w:val="004F6E5D"/>
    <w:rsid w:val="004F7A61"/>
    <w:rsid w:val="0050117F"/>
    <w:rsid w:val="00501ADF"/>
    <w:rsid w:val="005031EB"/>
    <w:rsid w:val="005034AE"/>
    <w:rsid w:val="00503E45"/>
    <w:rsid w:val="005117E9"/>
    <w:rsid w:val="0051194B"/>
    <w:rsid w:val="00512CD6"/>
    <w:rsid w:val="00514E5D"/>
    <w:rsid w:val="005168D6"/>
    <w:rsid w:val="00517A8D"/>
    <w:rsid w:val="00522D4A"/>
    <w:rsid w:val="00523F01"/>
    <w:rsid w:val="005255AF"/>
    <w:rsid w:val="00530E6A"/>
    <w:rsid w:val="00532D95"/>
    <w:rsid w:val="00533949"/>
    <w:rsid w:val="00533A33"/>
    <w:rsid w:val="00534A87"/>
    <w:rsid w:val="00535A43"/>
    <w:rsid w:val="00543A32"/>
    <w:rsid w:val="00544BAD"/>
    <w:rsid w:val="005452E9"/>
    <w:rsid w:val="00545840"/>
    <w:rsid w:val="00545CD4"/>
    <w:rsid w:val="0054703A"/>
    <w:rsid w:val="00547DE9"/>
    <w:rsid w:val="00547FD9"/>
    <w:rsid w:val="00551496"/>
    <w:rsid w:val="00552C2E"/>
    <w:rsid w:val="00552EEA"/>
    <w:rsid w:val="00553E9B"/>
    <w:rsid w:val="00554076"/>
    <w:rsid w:val="005540B0"/>
    <w:rsid w:val="00555127"/>
    <w:rsid w:val="0055717C"/>
    <w:rsid w:val="00557ECE"/>
    <w:rsid w:val="0056252E"/>
    <w:rsid w:val="00564021"/>
    <w:rsid w:val="00564AA1"/>
    <w:rsid w:val="00565749"/>
    <w:rsid w:val="00566F2C"/>
    <w:rsid w:val="00570643"/>
    <w:rsid w:val="00570B61"/>
    <w:rsid w:val="00570D1E"/>
    <w:rsid w:val="00572CD8"/>
    <w:rsid w:val="0057560E"/>
    <w:rsid w:val="005774E0"/>
    <w:rsid w:val="00580550"/>
    <w:rsid w:val="005805F5"/>
    <w:rsid w:val="00580654"/>
    <w:rsid w:val="00580C95"/>
    <w:rsid w:val="0058114C"/>
    <w:rsid w:val="0058116B"/>
    <w:rsid w:val="005831E2"/>
    <w:rsid w:val="00583C34"/>
    <w:rsid w:val="0058634C"/>
    <w:rsid w:val="005864AE"/>
    <w:rsid w:val="00591F05"/>
    <w:rsid w:val="0059447A"/>
    <w:rsid w:val="005953D2"/>
    <w:rsid w:val="0059579E"/>
    <w:rsid w:val="00596C91"/>
    <w:rsid w:val="00597324"/>
    <w:rsid w:val="005976D8"/>
    <w:rsid w:val="005976F3"/>
    <w:rsid w:val="00597866"/>
    <w:rsid w:val="005A06CB"/>
    <w:rsid w:val="005A28CF"/>
    <w:rsid w:val="005A32AB"/>
    <w:rsid w:val="005A376D"/>
    <w:rsid w:val="005A4BDE"/>
    <w:rsid w:val="005A4D1A"/>
    <w:rsid w:val="005B094F"/>
    <w:rsid w:val="005B0A01"/>
    <w:rsid w:val="005B2F9E"/>
    <w:rsid w:val="005B51C9"/>
    <w:rsid w:val="005B56E1"/>
    <w:rsid w:val="005B6769"/>
    <w:rsid w:val="005B67FB"/>
    <w:rsid w:val="005B7CB2"/>
    <w:rsid w:val="005B7D15"/>
    <w:rsid w:val="005C17A6"/>
    <w:rsid w:val="005C2E55"/>
    <w:rsid w:val="005C5F6E"/>
    <w:rsid w:val="005C6C1E"/>
    <w:rsid w:val="005D1640"/>
    <w:rsid w:val="005D26FC"/>
    <w:rsid w:val="005D41FD"/>
    <w:rsid w:val="005D457D"/>
    <w:rsid w:val="005D4A2F"/>
    <w:rsid w:val="005D5E02"/>
    <w:rsid w:val="005D5E32"/>
    <w:rsid w:val="005D7F81"/>
    <w:rsid w:val="005E03A3"/>
    <w:rsid w:val="005E1837"/>
    <w:rsid w:val="005E198D"/>
    <w:rsid w:val="005E204E"/>
    <w:rsid w:val="005E2C33"/>
    <w:rsid w:val="005E2D9D"/>
    <w:rsid w:val="005E31DA"/>
    <w:rsid w:val="005E4112"/>
    <w:rsid w:val="005E5737"/>
    <w:rsid w:val="005E702D"/>
    <w:rsid w:val="005F453C"/>
    <w:rsid w:val="005F6F7F"/>
    <w:rsid w:val="005F749F"/>
    <w:rsid w:val="0060229C"/>
    <w:rsid w:val="00602AFF"/>
    <w:rsid w:val="0060389E"/>
    <w:rsid w:val="006040D4"/>
    <w:rsid w:val="0060597E"/>
    <w:rsid w:val="00605C5D"/>
    <w:rsid w:val="00607038"/>
    <w:rsid w:val="006076BA"/>
    <w:rsid w:val="00607A8D"/>
    <w:rsid w:val="006106E8"/>
    <w:rsid w:val="00610CE8"/>
    <w:rsid w:val="00611516"/>
    <w:rsid w:val="0061219F"/>
    <w:rsid w:val="00612411"/>
    <w:rsid w:val="006128BC"/>
    <w:rsid w:val="00615BEA"/>
    <w:rsid w:val="00615E3E"/>
    <w:rsid w:val="00616912"/>
    <w:rsid w:val="00617E71"/>
    <w:rsid w:val="00620CD7"/>
    <w:rsid w:val="00622187"/>
    <w:rsid w:val="00625A34"/>
    <w:rsid w:val="00625B0F"/>
    <w:rsid w:val="00625F34"/>
    <w:rsid w:val="00626BC8"/>
    <w:rsid w:val="00627F68"/>
    <w:rsid w:val="006327B6"/>
    <w:rsid w:val="0063309D"/>
    <w:rsid w:val="0063502F"/>
    <w:rsid w:val="0063735E"/>
    <w:rsid w:val="00637CDD"/>
    <w:rsid w:val="0064061F"/>
    <w:rsid w:val="00642EBC"/>
    <w:rsid w:val="00643025"/>
    <w:rsid w:val="006441E1"/>
    <w:rsid w:val="0064462E"/>
    <w:rsid w:val="0064531A"/>
    <w:rsid w:val="00645334"/>
    <w:rsid w:val="00646FFE"/>
    <w:rsid w:val="00647085"/>
    <w:rsid w:val="006471E9"/>
    <w:rsid w:val="00650CA4"/>
    <w:rsid w:val="00651350"/>
    <w:rsid w:val="006530AE"/>
    <w:rsid w:val="006542F2"/>
    <w:rsid w:val="00654B08"/>
    <w:rsid w:val="00654D5B"/>
    <w:rsid w:val="00654FAA"/>
    <w:rsid w:val="00655AD4"/>
    <w:rsid w:val="006563B7"/>
    <w:rsid w:val="006573A7"/>
    <w:rsid w:val="00657BAF"/>
    <w:rsid w:val="0066226A"/>
    <w:rsid w:val="0066383A"/>
    <w:rsid w:val="00663BD7"/>
    <w:rsid w:val="006645D3"/>
    <w:rsid w:val="00665230"/>
    <w:rsid w:val="00667DD1"/>
    <w:rsid w:val="00673646"/>
    <w:rsid w:val="0068075E"/>
    <w:rsid w:val="006830BC"/>
    <w:rsid w:val="00683DB3"/>
    <w:rsid w:val="00684963"/>
    <w:rsid w:val="00684CBF"/>
    <w:rsid w:val="00685112"/>
    <w:rsid w:val="00685CC3"/>
    <w:rsid w:val="0068686E"/>
    <w:rsid w:val="006922A1"/>
    <w:rsid w:val="00692A9A"/>
    <w:rsid w:val="0069514E"/>
    <w:rsid w:val="006959CD"/>
    <w:rsid w:val="00696BB2"/>
    <w:rsid w:val="0069747E"/>
    <w:rsid w:val="006A0396"/>
    <w:rsid w:val="006A0F74"/>
    <w:rsid w:val="006A11EA"/>
    <w:rsid w:val="006A1877"/>
    <w:rsid w:val="006A3017"/>
    <w:rsid w:val="006A4FEF"/>
    <w:rsid w:val="006A6197"/>
    <w:rsid w:val="006A6E8F"/>
    <w:rsid w:val="006A782C"/>
    <w:rsid w:val="006B54A5"/>
    <w:rsid w:val="006B75BB"/>
    <w:rsid w:val="006B7A65"/>
    <w:rsid w:val="006C1EAF"/>
    <w:rsid w:val="006C3B6F"/>
    <w:rsid w:val="006C4245"/>
    <w:rsid w:val="006C4742"/>
    <w:rsid w:val="006C49B2"/>
    <w:rsid w:val="006C59E4"/>
    <w:rsid w:val="006C5C99"/>
    <w:rsid w:val="006C5DA8"/>
    <w:rsid w:val="006C6980"/>
    <w:rsid w:val="006C6B66"/>
    <w:rsid w:val="006D12CB"/>
    <w:rsid w:val="006D23C5"/>
    <w:rsid w:val="006D3F14"/>
    <w:rsid w:val="006D54AB"/>
    <w:rsid w:val="006D7AFC"/>
    <w:rsid w:val="006E00F8"/>
    <w:rsid w:val="006E0898"/>
    <w:rsid w:val="006E12A0"/>
    <w:rsid w:val="006E1859"/>
    <w:rsid w:val="006E1AC1"/>
    <w:rsid w:val="006E1CFA"/>
    <w:rsid w:val="006E2DFA"/>
    <w:rsid w:val="006E33C1"/>
    <w:rsid w:val="006E4470"/>
    <w:rsid w:val="006E4C8D"/>
    <w:rsid w:val="006E52AF"/>
    <w:rsid w:val="006E656C"/>
    <w:rsid w:val="006F035E"/>
    <w:rsid w:val="006F08B7"/>
    <w:rsid w:val="006F0EEF"/>
    <w:rsid w:val="006F1454"/>
    <w:rsid w:val="006F37D4"/>
    <w:rsid w:val="006F537F"/>
    <w:rsid w:val="006F74A0"/>
    <w:rsid w:val="006F7881"/>
    <w:rsid w:val="006F7AD5"/>
    <w:rsid w:val="007000BE"/>
    <w:rsid w:val="0070213A"/>
    <w:rsid w:val="007036CA"/>
    <w:rsid w:val="0070425A"/>
    <w:rsid w:val="00706B30"/>
    <w:rsid w:val="00706DD9"/>
    <w:rsid w:val="0071011A"/>
    <w:rsid w:val="00710F7B"/>
    <w:rsid w:val="007113B5"/>
    <w:rsid w:val="007117EB"/>
    <w:rsid w:val="00711CB1"/>
    <w:rsid w:val="00713401"/>
    <w:rsid w:val="00715231"/>
    <w:rsid w:val="007155C7"/>
    <w:rsid w:val="0071577C"/>
    <w:rsid w:val="007159EC"/>
    <w:rsid w:val="00715CCA"/>
    <w:rsid w:val="007164F6"/>
    <w:rsid w:val="007164FE"/>
    <w:rsid w:val="00717C8D"/>
    <w:rsid w:val="00720249"/>
    <w:rsid w:val="00722ADE"/>
    <w:rsid w:val="007259C4"/>
    <w:rsid w:val="00730011"/>
    <w:rsid w:val="00731C32"/>
    <w:rsid w:val="00732FA5"/>
    <w:rsid w:val="007342BF"/>
    <w:rsid w:val="00735A7E"/>
    <w:rsid w:val="00736753"/>
    <w:rsid w:val="00736C5C"/>
    <w:rsid w:val="00736E1C"/>
    <w:rsid w:val="0073741C"/>
    <w:rsid w:val="00740696"/>
    <w:rsid w:val="00741090"/>
    <w:rsid w:val="0074360F"/>
    <w:rsid w:val="00744714"/>
    <w:rsid w:val="0074527A"/>
    <w:rsid w:val="0074729E"/>
    <w:rsid w:val="0074743D"/>
    <w:rsid w:val="00747579"/>
    <w:rsid w:val="00747D88"/>
    <w:rsid w:val="00747DA1"/>
    <w:rsid w:val="00750715"/>
    <w:rsid w:val="00750A27"/>
    <w:rsid w:val="0075185F"/>
    <w:rsid w:val="00751903"/>
    <w:rsid w:val="00752F89"/>
    <w:rsid w:val="007534B6"/>
    <w:rsid w:val="00755200"/>
    <w:rsid w:val="007553C1"/>
    <w:rsid w:val="007572FB"/>
    <w:rsid w:val="00760B17"/>
    <w:rsid w:val="00763F01"/>
    <w:rsid w:val="00764501"/>
    <w:rsid w:val="00764FD5"/>
    <w:rsid w:val="00766E88"/>
    <w:rsid w:val="00766FB4"/>
    <w:rsid w:val="0077073B"/>
    <w:rsid w:val="00770871"/>
    <w:rsid w:val="0077497B"/>
    <w:rsid w:val="00774D59"/>
    <w:rsid w:val="007752A7"/>
    <w:rsid w:val="007756F7"/>
    <w:rsid w:val="00776146"/>
    <w:rsid w:val="00776699"/>
    <w:rsid w:val="0077704E"/>
    <w:rsid w:val="00777C98"/>
    <w:rsid w:val="00780835"/>
    <w:rsid w:val="0078427B"/>
    <w:rsid w:val="0078496B"/>
    <w:rsid w:val="00784C52"/>
    <w:rsid w:val="00785FF2"/>
    <w:rsid w:val="00787D05"/>
    <w:rsid w:val="00790A7C"/>
    <w:rsid w:val="00790E2D"/>
    <w:rsid w:val="007916E2"/>
    <w:rsid w:val="00792578"/>
    <w:rsid w:val="00793FCA"/>
    <w:rsid w:val="00795AB0"/>
    <w:rsid w:val="00795E2B"/>
    <w:rsid w:val="00795FAD"/>
    <w:rsid w:val="00797E79"/>
    <w:rsid w:val="007A0703"/>
    <w:rsid w:val="007A0C7B"/>
    <w:rsid w:val="007A20F7"/>
    <w:rsid w:val="007A2699"/>
    <w:rsid w:val="007A43C1"/>
    <w:rsid w:val="007B00DD"/>
    <w:rsid w:val="007B3E73"/>
    <w:rsid w:val="007B4EC9"/>
    <w:rsid w:val="007B4F18"/>
    <w:rsid w:val="007B5710"/>
    <w:rsid w:val="007B5882"/>
    <w:rsid w:val="007B5AD3"/>
    <w:rsid w:val="007B5DCE"/>
    <w:rsid w:val="007B7109"/>
    <w:rsid w:val="007B735D"/>
    <w:rsid w:val="007B7632"/>
    <w:rsid w:val="007C0B70"/>
    <w:rsid w:val="007C28D8"/>
    <w:rsid w:val="007C44FB"/>
    <w:rsid w:val="007C7BC2"/>
    <w:rsid w:val="007D01E8"/>
    <w:rsid w:val="007D0780"/>
    <w:rsid w:val="007D13E3"/>
    <w:rsid w:val="007D2B03"/>
    <w:rsid w:val="007D455C"/>
    <w:rsid w:val="007E207B"/>
    <w:rsid w:val="007E2DEE"/>
    <w:rsid w:val="007E3586"/>
    <w:rsid w:val="007E4750"/>
    <w:rsid w:val="007E5CBB"/>
    <w:rsid w:val="007F5828"/>
    <w:rsid w:val="007F5E39"/>
    <w:rsid w:val="0080116F"/>
    <w:rsid w:val="0080135B"/>
    <w:rsid w:val="00801AB2"/>
    <w:rsid w:val="00801D74"/>
    <w:rsid w:val="00801D84"/>
    <w:rsid w:val="00801E3A"/>
    <w:rsid w:val="00802BA4"/>
    <w:rsid w:val="00803262"/>
    <w:rsid w:val="008063EA"/>
    <w:rsid w:val="00806679"/>
    <w:rsid w:val="00806E9D"/>
    <w:rsid w:val="00807300"/>
    <w:rsid w:val="00807511"/>
    <w:rsid w:val="008109FE"/>
    <w:rsid w:val="00810AEC"/>
    <w:rsid w:val="008127EC"/>
    <w:rsid w:val="008129A5"/>
    <w:rsid w:val="00812ACF"/>
    <w:rsid w:val="00813C62"/>
    <w:rsid w:val="0081484D"/>
    <w:rsid w:val="00815EFC"/>
    <w:rsid w:val="0081636E"/>
    <w:rsid w:val="00817B5B"/>
    <w:rsid w:val="008203C4"/>
    <w:rsid w:val="0082085C"/>
    <w:rsid w:val="00821808"/>
    <w:rsid w:val="0082322F"/>
    <w:rsid w:val="008249E2"/>
    <w:rsid w:val="00825B09"/>
    <w:rsid w:val="00825DB3"/>
    <w:rsid w:val="008265B9"/>
    <w:rsid w:val="0083027F"/>
    <w:rsid w:val="008321A8"/>
    <w:rsid w:val="008321E9"/>
    <w:rsid w:val="00833150"/>
    <w:rsid w:val="008334DF"/>
    <w:rsid w:val="008343BD"/>
    <w:rsid w:val="008357B9"/>
    <w:rsid w:val="008363A7"/>
    <w:rsid w:val="00836F87"/>
    <w:rsid w:val="008373D3"/>
    <w:rsid w:val="00840BB9"/>
    <w:rsid w:val="00843733"/>
    <w:rsid w:val="008448A6"/>
    <w:rsid w:val="00844FC8"/>
    <w:rsid w:val="00845209"/>
    <w:rsid w:val="0084603C"/>
    <w:rsid w:val="008469C8"/>
    <w:rsid w:val="00846A05"/>
    <w:rsid w:val="00847B92"/>
    <w:rsid w:val="00850973"/>
    <w:rsid w:val="008512AF"/>
    <w:rsid w:val="00851910"/>
    <w:rsid w:val="008545DD"/>
    <w:rsid w:val="00856683"/>
    <w:rsid w:val="00857062"/>
    <w:rsid w:val="0086024D"/>
    <w:rsid w:val="0086158F"/>
    <w:rsid w:val="0086410F"/>
    <w:rsid w:val="00864578"/>
    <w:rsid w:val="008652DD"/>
    <w:rsid w:val="00866431"/>
    <w:rsid w:val="00866C6F"/>
    <w:rsid w:val="0086733F"/>
    <w:rsid w:val="00867662"/>
    <w:rsid w:val="0087021E"/>
    <w:rsid w:val="00871DF8"/>
    <w:rsid w:val="00871FB4"/>
    <w:rsid w:val="00872EA2"/>
    <w:rsid w:val="008732E2"/>
    <w:rsid w:val="0087386E"/>
    <w:rsid w:val="00873993"/>
    <w:rsid w:val="008740FA"/>
    <w:rsid w:val="00874218"/>
    <w:rsid w:val="0087430E"/>
    <w:rsid w:val="008775A7"/>
    <w:rsid w:val="00882599"/>
    <w:rsid w:val="0088278F"/>
    <w:rsid w:val="00882E8C"/>
    <w:rsid w:val="008860E9"/>
    <w:rsid w:val="0088614D"/>
    <w:rsid w:val="008903D0"/>
    <w:rsid w:val="00895CD5"/>
    <w:rsid w:val="008966D3"/>
    <w:rsid w:val="008A05A8"/>
    <w:rsid w:val="008A0E80"/>
    <w:rsid w:val="008A1481"/>
    <w:rsid w:val="008A3B5D"/>
    <w:rsid w:val="008A3F33"/>
    <w:rsid w:val="008A464B"/>
    <w:rsid w:val="008A46ED"/>
    <w:rsid w:val="008A49E1"/>
    <w:rsid w:val="008A4D6B"/>
    <w:rsid w:val="008A5486"/>
    <w:rsid w:val="008A6417"/>
    <w:rsid w:val="008A747E"/>
    <w:rsid w:val="008A7531"/>
    <w:rsid w:val="008B0818"/>
    <w:rsid w:val="008B1E53"/>
    <w:rsid w:val="008B6139"/>
    <w:rsid w:val="008B6233"/>
    <w:rsid w:val="008C12D6"/>
    <w:rsid w:val="008C132C"/>
    <w:rsid w:val="008C15AA"/>
    <w:rsid w:val="008C41B3"/>
    <w:rsid w:val="008C4F07"/>
    <w:rsid w:val="008C5AC0"/>
    <w:rsid w:val="008D116D"/>
    <w:rsid w:val="008D3147"/>
    <w:rsid w:val="008D3607"/>
    <w:rsid w:val="008D3721"/>
    <w:rsid w:val="008D58AD"/>
    <w:rsid w:val="008D5A49"/>
    <w:rsid w:val="008D7DA2"/>
    <w:rsid w:val="008E08E6"/>
    <w:rsid w:val="008E1217"/>
    <w:rsid w:val="008E21FA"/>
    <w:rsid w:val="008E311F"/>
    <w:rsid w:val="008E41D5"/>
    <w:rsid w:val="008E4DC0"/>
    <w:rsid w:val="008E6787"/>
    <w:rsid w:val="008E7855"/>
    <w:rsid w:val="008F0EBC"/>
    <w:rsid w:val="008F5221"/>
    <w:rsid w:val="008F5A1C"/>
    <w:rsid w:val="008F5D93"/>
    <w:rsid w:val="008F6186"/>
    <w:rsid w:val="008F6A22"/>
    <w:rsid w:val="00900935"/>
    <w:rsid w:val="009011D9"/>
    <w:rsid w:val="0090256F"/>
    <w:rsid w:val="00906CA9"/>
    <w:rsid w:val="009071A4"/>
    <w:rsid w:val="00912721"/>
    <w:rsid w:val="00912856"/>
    <w:rsid w:val="009131E4"/>
    <w:rsid w:val="00913C97"/>
    <w:rsid w:val="00915EA5"/>
    <w:rsid w:val="00916404"/>
    <w:rsid w:val="0091647F"/>
    <w:rsid w:val="0091697A"/>
    <w:rsid w:val="00917D18"/>
    <w:rsid w:val="00920037"/>
    <w:rsid w:val="00923BBA"/>
    <w:rsid w:val="00923E9B"/>
    <w:rsid w:val="009242AE"/>
    <w:rsid w:val="00924381"/>
    <w:rsid w:val="00924575"/>
    <w:rsid w:val="00924864"/>
    <w:rsid w:val="0092545F"/>
    <w:rsid w:val="0092727C"/>
    <w:rsid w:val="0093038B"/>
    <w:rsid w:val="009313F7"/>
    <w:rsid w:val="009315BC"/>
    <w:rsid w:val="00931990"/>
    <w:rsid w:val="00931C0C"/>
    <w:rsid w:val="00934046"/>
    <w:rsid w:val="00935EED"/>
    <w:rsid w:val="00936522"/>
    <w:rsid w:val="0093653D"/>
    <w:rsid w:val="0093677C"/>
    <w:rsid w:val="009412D6"/>
    <w:rsid w:val="00941AD4"/>
    <w:rsid w:val="00942747"/>
    <w:rsid w:val="00943BB3"/>
    <w:rsid w:val="00944E1C"/>
    <w:rsid w:val="00946077"/>
    <w:rsid w:val="0094638C"/>
    <w:rsid w:val="00946A99"/>
    <w:rsid w:val="00951E59"/>
    <w:rsid w:val="00951FC2"/>
    <w:rsid w:val="00952678"/>
    <w:rsid w:val="00954174"/>
    <w:rsid w:val="0095587F"/>
    <w:rsid w:val="009568E0"/>
    <w:rsid w:val="00956ECD"/>
    <w:rsid w:val="00957195"/>
    <w:rsid w:val="009575F6"/>
    <w:rsid w:val="00961D89"/>
    <w:rsid w:val="00961DD3"/>
    <w:rsid w:val="00963C82"/>
    <w:rsid w:val="009651D1"/>
    <w:rsid w:val="0096680A"/>
    <w:rsid w:val="00970C83"/>
    <w:rsid w:val="00971193"/>
    <w:rsid w:val="00971FB1"/>
    <w:rsid w:val="00972642"/>
    <w:rsid w:val="00973D25"/>
    <w:rsid w:val="00973FD8"/>
    <w:rsid w:val="0097510C"/>
    <w:rsid w:val="00975E7A"/>
    <w:rsid w:val="00975EF2"/>
    <w:rsid w:val="00976136"/>
    <w:rsid w:val="009833ED"/>
    <w:rsid w:val="00983585"/>
    <w:rsid w:val="00984CD7"/>
    <w:rsid w:val="00985330"/>
    <w:rsid w:val="009909DD"/>
    <w:rsid w:val="00991A04"/>
    <w:rsid w:val="0099238D"/>
    <w:rsid w:val="009931A6"/>
    <w:rsid w:val="009933A1"/>
    <w:rsid w:val="009938E2"/>
    <w:rsid w:val="00995842"/>
    <w:rsid w:val="009961EA"/>
    <w:rsid w:val="00997B2A"/>
    <w:rsid w:val="00997D4F"/>
    <w:rsid w:val="009A0568"/>
    <w:rsid w:val="009A0676"/>
    <w:rsid w:val="009A4D90"/>
    <w:rsid w:val="009A6D40"/>
    <w:rsid w:val="009B009C"/>
    <w:rsid w:val="009B1CC8"/>
    <w:rsid w:val="009B3B7E"/>
    <w:rsid w:val="009B5548"/>
    <w:rsid w:val="009B6534"/>
    <w:rsid w:val="009B68C0"/>
    <w:rsid w:val="009B714F"/>
    <w:rsid w:val="009B75DB"/>
    <w:rsid w:val="009B7A39"/>
    <w:rsid w:val="009B7C18"/>
    <w:rsid w:val="009B7C69"/>
    <w:rsid w:val="009C01A6"/>
    <w:rsid w:val="009C1337"/>
    <w:rsid w:val="009C15BE"/>
    <w:rsid w:val="009C528D"/>
    <w:rsid w:val="009C5D85"/>
    <w:rsid w:val="009C6EBB"/>
    <w:rsid w:val="009C704F"/>
    <w:rsid w:val="009C767C"/>
    <w:rsid w:val="009D00AA"/>
    <w:rsid w:val="009D0F4B"/>
    <w:rsid w:val="009D22B6"/>
    <w:rsid w:val="009D3BE4"/>
    <w:rsid w:val="009D56C8"/>
    <w:rsid w:val="009D570A"/>
    <w:rsid w:val="009D6DCD"/>
    <w:rsid w:val="009D7381"/>
    <w:rsid w:val="009E0AE5"/>
    <w:rsid w:val="009E23D5"/>
    <w:rsid w:val="009E4C13"/>
    <w:rsid w:val="009E4C54"/>
    <w:rsid w:val="009E5829"/>
    <w:rsid w:val="009E5D19"/>
    <w:rsid w:val="009E74D7"/>
    <w:rsid w:val="009F0308"/>
    <w:rsid w:val="009F08DC"/>
    <w:rsid w:val="009F180A"/>
    <w:rsid w:val="009F26A6"/>
    <w:rsid w:val="009F6D43"/>
    <w:rsid w:val="00A020F8"/>
    <w:rsid w:val="00A02754"/>
    <w:rsid w:val="00A02C94"/>
    <w:rsid w:val="00A03A68"/>
    <w:rsid w:val="00A040CA"/>
    <w:rsid w:val="00A06AB4"/>
    <w:rsid w:val="00A10168"/>
    <w:rsid w:val="00A1066F"/>
    <w:rsid w:val="00A10F4D"/>
    <w:rsid w:val="00A11BA7"/>
    <w:rsid w:val="00A133E9"/>
    <w:rsid w:val="00A13AE4"/>
    <w:rsid w:val="00A14092"/>
    <w:rsid w:val="00A14736"/>
    <w:rsid w:val="00A156F8"/>
    <w:rsid w:val="00A15F3D"/>
    <w:rsid w:val="00A21361"/>
    <w:rsid w:val="00A21DC6"/>
    <w:rsid w:val="00A2235F"/>
    <w:rsid w:val="00A2369D"/>
    <w:rsid w:val="00A23A50"/>
    <w:rsid w:val="00A26B9C"/>
    <w:rsid w:val="00A304A2"/>
    <w:rsid w:val="00A3270F"/>
    <w:rsid w:val="00A33638"/>
    <w:rsid w:val="00A35FD6"/>
    <w:rsid w:val="00A36143"/>
    <w:rsid w:val="00A37628"/>
    <w:rsid w:val="00A41931"/>
    <w:rsid w:val="00A41DA4"/>
    <w:rsid w:val="00A41E99"/>
    <w:rsid w:val="00A454B9"/>
    <w:rsid w:val="00A46733"/>
    <w:rsid w:val="00A46838"/>
    <w:rsid w:val="00A50776"/>
    <w:rsid w:val="00A52E45"/>
    <w:rsid w:val="00A53C82"/>
    <w:rsid w:val="00A5406C"/>
    <w:rsid w:val="00A54BCF"/>
    <w:rsid w:val="00A54D81"/>
    <w:rsid w:val="00A56685"/>
    <w:rsid w:val="00A61580"/>
    <w:rsid w:val="00A64738"/>
    <w:rsid w:val="00A65639"/>
    <w:rsid w:val="00A65AE5"/>
    <w:rsid w:val="00A65D60"/>
    <w:rsid w:val="00A6705D"/>
    <w:rsid w:val="00A72A96"/>
    <w:rsid w:val="00A72E46"/>
    <w:rsid w:val="00A755B2"/>
    <w:rsid w:val="00A80FAA"/>
    <w:rsid w:val="00A8211C"/>
    <w:rsid w:val="00A8386F"/>
    <w:rsid w:val="00A84CE7"/>
    <w:rsid w:val="00A86250"/>
    <w:rsid w:val="00A86778"/>
    <w:rsid w:val="00A86E9B"/>
    <w:rsid w:val="00A870E8"/>
    <w:rsid w:val="00A87260"/>
    <w:rsid w:val="00A907A2"/>
    <w:rsid w:val="00A94A49"/>
    <w:rsid w:val="00A94E30"/>
    <w:rsid w:val="00A95126"/>
    <w:rsid w:val="00A9596D"/>
    <w:rsid w:val="00A96540"/>
    <w:rsid w:val="00A96977"/>
    <w:rsid w:val="00A971F1"/>
    <w:rsid w:val="00AA241B"/>
    <w:rsid w:val="00AA2F77"/>
    <w:rsid w:val="00AA32D8"/>
    <w:rsid w:val="00AA626E"/>
    <w:rsid w:val="00AA6AD5"/>
    <w:rsid w:val="00AA6AE5"/>
    <w:rsid w:val="00AB02CB"/>
    <w:rsid w:val="00AB1C25"/>
    <w:rsid w:val="00AB2B16"/>
    <w:rsid w:val="00AB2EDC"/>
    <w:rsid w:val="00AB470F"/>
    <w:rsid w:val="00AB592C"/>
    <w:rsid w:val="00AB6559"/>
    <w:rsid w:val="00AB7BA6"/>
    <w:rsid w:val="00AC04B1"/>
    <w:rsid w:val="00AC28C1"/>
    <w:rsid w:val="00AC4382"/>
    <w:rsid w:val="00AC4444"/>
    <w:rsid w:val="00AC531B"/>
    <w:rsid w:val="00AC6825"/>
    <w:rsid w:val="00AC7303"/>
    <w:rsid w:val="00AC7D0B"/>
    <w:rsid w:val="00AD09EF"/>
    <w:rsid w:val="00AD1762"/>
    <w:rsid w:val="00AD1BF8"/>
    <w:rsid w:val="00AD1F61"/>
    <w:rsid w:val="00AD2929"/>
    <w:rsid w:val="00AD2E17"/>
    <w:rsid w:val="00AD529D"/>
    <w:rsid w:val="00AD69F2"/>
    <w:rsid w:val="00AD78F8"/>
    <w:rsid w:val="00AD7E41"/>
    <w:rsid w:val="00AE0144"/>
    <w:rsid w:val="00AE028A"/>
    <w:rsid w:val="00AE0C8E"/>
    <w:rsid w:val="00AE0DF1"/>
    <w:rsid w:val="00AE135E"/>
    <w:rsid w:val="00AE1472"/>
    <w:rsid w:val="00AE1977"/>
    <w:rsid w:val="00AE4E90"/>
    <w:rsid w:val="00AE5CF8"/>
    <w:rsid w:val="00AE6A6C"/>
    <w:rsid w:val="00AE6C43"/>
    <w:rsid w:val="00AE6F1D"/>
    <w:rsid w:val="00AE7779"/>
    <w:rsid w:val="00AE7F74"/>
    <w:rsid w:val="00AF30B2"/>
    <w:rsid w:val="00AF631A"/>
    <w:rsid w:val="00AF64AB"/>
    <w:rsid w:val="00AF6756"/>
    <w:rsid w:val="00AF7F89"/>
    <w:rsid w:val="00B00F1E"/>
    <w:rsid w:val="00B01E19"/>
    <w:rsid w:val="00B033EA"/>
    <w:rsid w:val="00B03D11"/>
    <w:rsid w:val="00B05C30"/>
    <w:rsid w:val="00B078E0"/>
    <w:rsid w:val="00B104B6"/>
    <w:rsid w:val="00B10AE5"/>
    <w:rsid w:val="00B11322"/>
    <w:rsid w:val="00B123C9"/>
    <w:rsid w:val="00B1612C"/>
    <w:rsid w:val="00B2042D"/>
    <w:rsid w:val="00B21F06"/>
    <w:rsid w:val="00B22C6F"/>
    <w:rsid w:val="00B2357A"/>
    <w:rsid w:val="00B25DA9"/>
    <w:rsid w:val="00B268A5"/>
    <w:rsid w:val="00B272D2"/>
    <w:rsid w:val="00B3194A"/>
    <w:rsid w:val="00B32330"/>
    <w:rsid w:val="00B32F25"/>
    <w:rsid w:val="00B340C9"/>
    <w:rsid w:val="00B40143"/>
    <w:rsid w:val="00B42837"/>
    <w:rsid w:val="00B438DC"/>
    <w:rsid w:val="00B43F29"/>
    <w:rsid w:val="00B528EB"/>
    <w:rsid w:val="00B52CA1"/>
    <w:rsid w:val="00B55D9E"/>
    <w:rsid w:val="00B55E53"/>
    <w:rsid w:val="00B56155"/>
    <w:rsid w:val="00B57F0A"/>
    <w:rsid w:val="00B6001C"/>
    <w:rsid w:val="00B614B2"/>
    <w:rsid w:val="00B62064"/>
    <w:rsid w:val="00B6218C"/>
    <w:rsid w:val="00B6258B"/>
    <w:rsid w:val="00B63715"/>
    <w:rsid w:val="00B64C20"/>
    <w:rsid w:val="00B6667D"/>
    <w:rsid w:val="00B67801"/>
    <w:rsid w:val="00B70DD0"/>
    <w:rsid w:val="00B728A8"/>
    <w:rsid w:val="00B73E27"/>
    <w:rsid w:val="00B75447"/>
    <w:rsid w:val="00B77B42"/>
    <w:rsid w:val="00B80071"/>
    <w:rsid w:val="00B82469"/>
    <w:rsid w:val="00B824AA"/>
    <w:rsid w:val="00B848B9"/>
    <w:rsid w:val="00B84AA0"/>
    <w:rsid w:val="00B85599"/>
    <w:rsid w:val="00B859B0"/>
    <w:rsid w:val="00B85D93"/>
    <w:rsid w:val="00B86649"/>
    <w:rsid w:val="00B87990"/>
    <w:rsid w:val="00B9043D"/>
    <w:rsid w:val="00B9111C"/>
    <w:rsid w:val="00B91DCC"/>
    <w:rsid w:val="00B92227"/>
    <w:rsid w:val="00B930F0"/>
    <w:rsid w:val="00B93374"/>
    <w:rsid w:val="00B935FE"/>
    <w:rsid w:val="00B93F58"/>
    <w:rsid w:val="00B94B88"/>
    <w:rsid w:val="00B94DEB"/>
    <w:rsid w:val="00BA5CA2"/>
    <w:rsid w:val="00BA62FA"/>
    <w:rsid w:val="00BA6535"/>
    <w:rsid w:val="00BA6DF8"/>
    <w:rsid w:val="00BA7A3C"/>
    <w:rsid w:val="00BB094F"/>
    <w:rsid w:val="00BB2592"/>
    <w:rsid w:val="00BB3DD6"/>
    <w:rsid w:val="00BB4CA2"/>
    <w:rsid w:val="00BB4EA3"/>
    <w:rsid w:val="00BB5B76"/>
    <w:rsid w:val="00BB61BE"/>
    <w:rsid w:val="00BB61D9"/>
    <w:rsid w:val="00BB6DD3"/>
    <w:rsid w:val="00BC0A87"/>
    <w:rsid w:val="00BC51C0"/>
    <w:rsid w:val="00BC5376"/>
    <w:rsid w:val="00BC59BF"/>
    <w:rsid w:val="00BC60BA"/>
    <w:rsid w:val="00BC7388"/>
    <w:rsid w:val="00BC74E3"/>
    <w:rsid w:val="00BC7A33"/>
    <w:rsid w:val="00BD0C92"/>
    <w:rsid w:val="00BD0DF5"/>
    <w:rsid w:val="00BD14D5"/>
    <w:rsid w:val="00BD2489"/>
    <w:rsid w:val="00BD260C"/>
    <w:rsid w:val="00BD36EC"/>
    <w:rsid w:val="00BD5DD7"/>
    <w:rsid w:val="00BD5E4D"/>
    <w:rsid w:val="00BD734A"/>
    <w:rsid w:val="00BD7F48"/>
    <w:rsid w:val="00BD7FBF"/>
    <w:rsid w:val="00BE0D91"/>
    <w:rsid w:val="00BE347F"/>
    <w:rsid w:val="00BE34A4"/>
    <w:rsid w:val="00BE4F3A"/>
    <w:rsid w:val="00BE5379"/>
    <w:rsid w:val="00BE5C0D"/>
    <w:rsid w:val="00BE5E84"/>
    <w:rsid w:val="00BE6D27"/>
    <w:rsid w:val="00BE70CA"/>
    <w:rsid w:val="00BE7E9D"/>
    <w:rsid w:val="00BF0C9D"/>
    <w:rsid w:val="00BF1701"/>
    <w:rsid w:val="00BF3324"/>
    <w:rsid w:val="00BF4945"/>
    <w:rsid w:val="00BF5524"/>
    <w:rsid w:val="00BF7278"/>
    <w:rsid w:val="00BF75C3"/>
    <w:rsid w:val="00BF7C33"/>
    <w:rsid w:val="00C011DC"/>
    <w:rsid w:val="00C01FCE"/>
    <w:rsid w:val="00C02717"/>
    <w:rsid w:val="00C02FB3"/>
    <w:rsid w:val="00C0318B"/>
    <w:rsid w:val="00C033F1"/>
    <w:rsid w:val="00C039CD"/>
    <w:rsid w:val="00C03C57"/>
    <w:rsid w:val="00C044B0"/>
    <w:rsid w:val="00C045EF"/>
    <w:rsid w:val="00C048F9"/>
    <w:rsid w:val="00C05A82"/>
    <w:rsid w:val="00C10B3F"/>
    <w:rsid w:val="00C1126A"/>
    <w:rsid w:val="00C117A6"/>
    <w:rsid w:val="00C129A2"/>
    <w:rsid w:val="00C1310D"/>
    <w:rsid w:val="00C13D72"/>
    <w:rsid w:val="00C156FB"/>
    <w:rsid w:val="00C15A42"/>
    <w:rsid w:val="00C17643"/>
    <w:rsid w:val="00C233CA"/>
    <w:rsid w:val="00C239B6"/>
    <w:rsid w:val="00C24FC0"/>
    <w:rsid w:val="00C258BE"/>
    <w:rsid w:val="00C26133"/>
    <w:rsid w:val="00C264A9"/>
    <w:rsid w:val="00C310DE"/>
    <w:rsid w:val="00C311A0"/>
    <w:rsid w:val="00C31A6D"/>
    <w:rsid w:val="00C3343E"/>
    <w:rsid w:val="00C346B3"/>
    <w:rsid w:val="00C35C7C"/>
    <w:rsid w:val="00C36663"/>
    <w:rsid w:val="00C370DF"/>
    <w:rsid w:val="00C379A9"/>
    <w:rsid w:val="00C4146C"/>
    <w:rsid w:val="00C4264A"/>
    <w:rsid w:val="00C42664"/>
    <w:rsid w:val="00C44CA7"/>
    <w:rsid w:val="00C45798"/>
    <w:rsid w:val="00C460A5"/>
    <w:rsid w:val="00C53144"/>
    <w:rsid w:val="00C53FE0"/>
    <w:rsid w:val="00C54199"/>
    <w:rsid w:val="00C551ED"/>
    <w:rsid w:val="00C554AA"/>
    <w:rsid w:val="00C5799A"/>
    <w:rsid w:val="00C57F90"/>
    <w:rsid w:val="00C601CD"/>
    <w:rsid w:val="00C606CF"/>
    <w:rsid w:val="00C62EE0"/>
    <w:rsid w:val="00C632AD"/>
    <w:rsid w:val="00C63733"/>
    <w:rsid w:val="00C63756"/>
    <w:rsid w:val="00C64255"/>
    <w:rsid w:val="00C64B3E"/>
    <w:rsid w:val="00C66703"/>
    <w:rsid w:val="00C66A3F"/>
    <w:rsid w:val="00C66C8C"/>
    <w:rsid w:val="00C67696"/>
    <w:rsid w:val="00C7038C"/>
    <w:rsid w:val="00C703C4"/>
    <w:rsid w:val="00C71355"/>
    <w:rsid w:val="00C7237D"/>
    <w:rsid w:val="00C72779"/>
    <w:rsid w:val="00C7299A"/>
    <w:rsid w:val="00C73310"/>
    <w:rsid w:val="00C75182"/>
    <w:rsid w:val="00C77086"/>
    <w:rsid w:val="00C80FB0"/>
    <w:rsid w:val="00C81DAC"/>
    <w:rsid w:val="00C82ACC"/>
    <w:rsid w:val="00C82EAD"/>
    <w:rsid w:val="00C83196"/>
    <w:rsid w:val="00C8377E"/>
    <w:rsid w:val="00C84072"/>
    <w:rsid w:val="00C84106"/>
    <w:rsid w:val="00C84C28"/>
    <w:rsid w:val="00C8521B"/>
    <w:rsid w:val="00C91579"/>
    <w:rsid w:val="00C941DE"/>
    <w:rsid w:val="00C9446A"/>
    <w:rsid w:val="00C94FF2"/>
    <w:rsid w:val="00C95877"/>
    <w:rsid w:val="00CA2A2B"/>
    <w:rsid w:val="00CA435F"/>
    <w:rsid w:val="00CA6251"/>
    <w:rsid w:val="00CA6831"/>
    <w:rsid w:val="00CA7154"/>
    <w:rsid w:val="00CA78BB"/>
    <w:rsid w:val="00CA7A2D"/>
    <w:rsid w:val="00CB0AAE"/>
    <w:rsid w:val="00CB17A5"/>
    <w:rsid w:val="00CB1CC2"/>
    <w:rsid w:val="00CB5640"/>
    <w:rsid w:val="00CB5A1C"/>
    <w:rsid w:val="00CB76BF"/>
    <w:rsid w:val="00CB793B"/>
    <w:rsid w:val="00CC0D44"/>
    <w:rsid w:val="00CC1688"/>
    <w:rsid w:val="00CC1BD9"/>
    <w:rsid w:val="00CC3353"/>
    <w:rsid w:val="00CC4542"/>
    <w:rsid w:val="00CC470C"/>
    <w:rsid w:val="00CC66D5"/>
    <w:rsid w:val="00CC66F1"/>
    <w:rsid w:val="00CC6C08"/>
    <w:rsid w:val="00CC780F"/>
    <w:rsid w:val="00CD0F9D"/>
    <w:rsid w:val="00CD183A"/>
    <w:rsid w:val="00CD1A46"/>
    <w:rsid w:val="00CD410B"/>
    <w:rsid w:val="00CD6115"/>
    <w:rsid w:val="00CD6A71"/>
    <w:rsid w:val="00CD7238"/>
    <w:rsid w:val="00CD7679"/>
    <w:rsid w:val="00CE0563"/>
    <w:rsid w:val="00CE110F"/>
    <w:rsid w:val="00CE1CA9"/>
    <w:rsid w:val="00CE26F5"/>
    <w:rsid w:val="00CE43D7"/>
    <w:rsid w:val="00CE5600"/>
    <w:rsid w:val="00CE6ADD"/>
    <w:rsid w:val="00CE727B"/>
    <w:rsid w:val="00CE7C69"/>
    <w:rsid w:val="00CF32ED"/>
    <w:rsid w:val="00CF4F41"/>
    <w:rsid w:val="00CF6A70"/>
    <w:rsid w:val="00CF6F9C"/>
    <w:rsid w:val="00D000C0"/>
    <w:rsid w:val="00D022AE"/>
    <w:rsid w:val="00D038A1"/>
    <w:rsid w:val="00D03F46"/>
    <w:rsid w:val="00D04390"/>
    <w:rsid w:val="00D04B18"/>
    <w:rsid w:val="00D12016"/>
    <w:rsid w:val="00D12316"/>
    <w:rsid w:val="00D12E6F"/>
    <w:rsid w:val="00D12EE2"/>
    <w:rsid w:val="00D13448"/>
    <w:rsid w:val="00D137C5"/>
    <w:rsid w:val="00D1385B"/>
    <w:rsid w:val="00D13CDE"/>
    <w:rsid w:val="00D140A4"/>
    <w:rsid w:val="00D14101"/>
    <w:rsid w:val="00D1434E"/>
    <w:rsid w:val="00D1496D"/>
    <w:rsid w:val="00D14BDB"/>
    <w:rsid w:val="00D16AB1"/>
    <w:rsid w:val="00D170B6"/>
    <w:rsid w:val="00D17329"/>
    <w:rsid w:val="00D176AF"/>
    <w:rsid w:val="00D178BC"/>
    <w:rsid w:val="00D23556"/>
    <w:rsid w:val="00D23956"/>
    <w:rsid w:val="00D23B59"/>
    <w:rsid w:val="00D23BC1"/>
    <w:rsid w:val="00D25919"/>
    <w:rsid w:val="00D27464"/>
    <w:rsid w:val="00D33A17"/>
    <w:rsid w:val="00D348F0"/>
    <w:rsid w:val="00D356E0"/>
    <w:rsid w:val="00D3755C"/>
    <w:rsid w:val="00D40248"/>
    <w:rsid w:val="00D41486"/>
    <w:rsid w:val="00D43816"/>
    <w:rsid w:val="00D43D3B"/>
    <w:rsid w:val="00D4520B"/>
    <w:rsid w:val="00D50C06"/>
    <w:rsid w:val="00D510C7"/>
    <w:rsid w:val="00D52B90"/>
    <w:rsid w:val="00D56A63"/>
    <w:rsid w:val="00D56BC1"/>
    <w:rsid w:val="00D60812"/>
    <w:rsid w:val="00D60CDD"/>
    <w:rsid w:val="00D63DD5"/>
    <w:rsid w:val="00D63FE3"/>
    <w:rsid w:val="00D64916"/>
    <w:rsid w:val="00D65184"/>
    <w:rsid w:val="00D652FA"/>
    <w:rsid w:val="00D665F0"/>
    <w:rsid w:val="00D6688B"/>
    <w:rsid w:val="00D67415"/>
    <w:rsid w:val="00D678CD"/>
    <w:rsid w:val="00D709BB"/>
    <w:rsid w:val="00D71019"/>
    <w:rsid w:val="00D711A8"/>
    <w:rsid w:val="00D737A8"/>
    <w:rsid w:val="00D73CE4"/>
    <w:rsid w:val="00D74D48"/>
    <w:rsid w:val="00D75CAD"/>
    <w:rsid w:val="00D771F7"/>
    <w:rsid w:val="00D824DD"/>
    <w:rsid w:val="00D830CF"/>
    <w:rsid w:val="00D831BA"/>
    <w:rsid w:val="00D834B2"/>
    <w:rsid w:val="00D84A7C"/>
    <w:rsid w:val="00D84CB4"/>
    <w:rsid w:val="00D84E38"/>
    <w:rsid w:val="00D86418"/>
    <w:rsid w:val="00D86538"/>
    <w:rsid w:val="00D86CD4"/>
    <w:rsid w:val="00D86F29"/>
    <w:rsid w:val="00D86F67"/>
    <w:rsid w:val="00D87051"/>
    <w:rsid w:val="00D900DE"/>
    <w:rsid w:val="00D935EA"/>
    <w:rsid w:val="00D938E9"/>
    <w:rsid w:val="00D94903"/>
    <w:rsid w:val="00D94F97"/>
    <w:rsid w:val="00D962D9"/>
    <w:rsid w:val="00D9640B"/>
    <w:rsid w:val="00D96A14"/>
    <w:rsid w:val="00D9702B"/>
    <w:rsid w:val="00D9728D"/>
    <w:rsid w:val="00D979CC"/>
    <w:rsid w:val="00D97BDE"/>
    <w:rsid w:val="00DA109A"/>
    <w:rsid w:val="00DA244D"/>
    <w:rsid w:val="00DA2F07"/>
    <w:rsid w:val="00DA3A98"/>
    <w:rsid w:val="00DA51D7"/>
    <w:rsid w:val="00DA5834"/>
    <w:rsid w:val="00DA7D30"/>
    <w:rsid w:val="00DA7E1C"/>
    <w:rsid w:val="00DB2C17"/>
    <w:rsid w:val="00DB3AA1"/>
    <w:rsid w:val="00DB3E8A"/>
    <w:rsid w:val="00DB5E22"/>
    <w:rsid w:val="00DB6179"/>
    <w:rsid w:val="00DB75E1"/>
    <w:rsid w:val="00DB7AD8"/>
    <w:rsid w:val="00DC14ED"/>
    <w:rsid w:val="00DC2962"/>
    <w:rsid w:val="00DC4708"/>
    <w:rsid w:val="00DC5718"/>
    <w:rsid w:val="00DD011D"/>
    <w:rsid w:val="00DD3B85"/>
    <w:rsid w:val="00DD3C58"/>
    <w:rsid w:val="00DD495F"/>
    <w:rsid w:val="00DD4CC9"/>
    <w:rsid w:val="00DD58FE"/>
    <w:rsid w:val="00DD5D63"/>
    <w:rsid w:val="00DD5E96"/>
    <w:rsid w:val="00DD5EA1"/>
    <w:rsid w:val="00DE0038"/>
    <w:rsid w:val="00DE01D5"/>
    <w:rsid w:val="00DE024E"/>
    <w:rsid w:val="00DE2714"/>
    <w:rsid w:val="00DE3C77"/>
    <w:rsid w:val="00DE5EA8"/>
    <w:rsid w:val="00DE6BD2"/>
    <w:rsid w:val="00DE7E22"/>
    <w:rsid w:val="00DF182D"/>
    <w:rsid w:val="00DF457A"/>
    <w:rsid w:val="00DF4934"/>
    <w:rsid w:val="00DF53F5"/>
    <w:rsid w:val="00DF55DA"/>
    <w:rsid w:val="00E0065F"/>
    <w:rsid w:val="00E00AB6"/>
    <w:rsid w:val="00E00B6D"/>
    <w:rsid w:val="00E0382D"/>
    <w:rsid w:val="00E03A82"/>
    <w:rsid w:val="00E03D38"/>
    <w:rsid w:val="00E04BE5"/>
    <w:rsid w:val="00E05C6E"/>
    <w:rsid w:val="00E068BF"/>
    <w:rsid w:val="00E0694D"/>
    <w:rsid w:val="00E06A26"/>
    <w:rsid w:val="00E06A28"/>
    <w:rsid w:val="00E06EF0"/>
    <w:rsid w:val="00E10B88"/>
    <w:rsid w:val="00E11C19"/>
    <w:rsid w:val="00E123B1"/>
    <w:rsid w:val="00E130BF"/>
    <w:rsid w:val="00E1489F"/>
    <w:rsid w:val="00E16834"/>
    <w:rsid w:val="00E1686A"/>
    <w:rsid w:val="00E1730F"/>
    <w:rsid w:val="00E20DBB"/>
    <w:rsid w:val="00E21351"/>
    <w:rsid w:val="00E234AC"/>
    <w:rsid w:val="00E2698F"/>
    <w:rsid w:val="00E301E5"/>
    <w:rsid w:val="00E315BB"/>
    <w:rsid w:val="00E32C87"/>
    <w:rsid w:val="00E3550C"/>
    <w:rsid w:val="00E368FE"/>
    <w:rsid w:val="00E36FDD"/>
    <w:rsid w:val="00E3777C"/>
    <w:rsid w:val="00E4050C"/>
    <w:rsid w:val="00E40FB7"/>
    <w:rsid w:val="00E4131E"/>
    <w:rsid w:val="00E41850"/>
    <w:rsid w:val="00E41CF3"/>
    <w:rsid w:val="00E42B0D"/>
    <w:rsid w:val="00E433C4"/>
    <w:rsid w:val="00E44341"/>
    <w:rsid w:val="00E44955"/>
    <w:rsid w:val="00E4798C"/>
    <w:rsid w:val="00E516EF"/>
    <w:rsid w:val="00E53619"/>
    <w:rsid w:val="00E53DE7"/>
    <w:rsid w:val="00E546BE"/>
    <w:rsid w:val="00E54FE3"/>
    <w:rsid w:val="00E55243"/>
    <w:rsid w:val="00E561E6"/>
    <w:rsid w:val="00E56B84"/>
    <w:rsid w:val="00E63D72"/>
    <w:rsid w:val="00E659B4"/>
    <w:rsid w:val="00E66205"/>
    <w:rsid w:val="00E66E36"/>
    <w:rsid w:val="00E70556"/>
    <w:rsid w:val="00E70906"/>
    <w:rsid w:val="00E70B15"/>
    <w:rsid w:val="00E71789"/>
    <w:rsid w:val="00E73FED"/>
    <w:rsid w:val="00E74844"/>
    <w:rsid w:val="00E74AE8"/>
    <w:rsid w:val="00E80DE2"/>
    <w:rsid w:val="00E839A1"/>
    <w:rsid w:val="00E83AA4"/>
    <w:rsid w:val="00E86DA2"/>
    <w:rsid w:val="00E870BC"/>
    <w:rsid w:val="00E87346"/>
    <w:rsid w:val="00E87AE7"/>
    <w:rsid w:val="00E87F02"/>
    <w:rsid w:val="00E902F9"/>
    <w:rsid w:val="00E90953"/>
    <w:rsid w:val="00E92801"/>
    <w:rsid w:val="00E93335"/>
    <w:rsid w:val="00E963FB"/>
    <w:rsid w:val="00E96AB4"/>
    <w:rsid w:val="00E977DF"/>
    <w:rsid w:val="00EA0164"/>
    <w:rsid w:val="00EA1287"/>
    <w:rsid w:val="00EA4D55"/>
    <w:rsid w:val="00EA5CD3"/>
    <w:rsid w:val="00EA6B2D"/>
    <w:rsid w:val="00EA7BE9"/>
    <w:rsid w:val="00EA7F80"/>
    <w:rsid w:val="00EB20CF"/>
    <w:rsid w:val="00EB3B92"/>
    <w:rsid w:val="00EB48D6"/>
    <w:rsid w:val="00EB6CAF"/>
    <w:rsid w:val="00EC29C1"/>
    <w:rsid w:val="00EC30B7"/>
    <w:rsid w:val="00EC4570"/>
    <w:rsid w:val="00EC47CF"/>
    <w:rsid w:val="00EC49DB"/>
    <w:rsid w:val="00EC4B5B"/>
    <w:rsid w:val="00EC579E"/>
    <w:rsid w:val="00EC597E"/>
    <w:rsid w:val="00EC5D59"/>
    <w:rsid w:val="00EC7157"/>
    <w:rsid w:val="00ED0764"/>
    <w:rsid w:val="00ED0F52"/>
    <w:rsid w:val="00ED148F"/>
    <w:rsid w:val="00ED1A01"/>
    <w:rsid w:val="00ED28E4"/>
    <w:rsid w:val="00ED3D06"/>
    <w:rsid w:val="00ED4751"/>
    <w:rsid w:val="00ED74A0"/>
    <w:rsid w:val="00EE02C8"/>
    <w:rsid w:val="00EE0CAC"/>
    <w:rsid w:val="00EE193F"/>
    <w:rsid w:val="00EE253A"/>
    <w:rsid w:val="00EE3494"/>
    <w:rsid w:val="00EE3786"/>
    <w:rsid w:val="00EE4410"/>
    <w:rsid w:val="00EE4741"/>
    <w:rsid w:val="00EE5424"/>
    <w:rsid w:val="00EE5D9F"/>
    <w:rsid w:val="00EE62B5"/>
    <w:rsid w:val="00EE66D1"/>
    <w:rsid w:val="00EE7807"/>
    <w:rsid w:val="00EF085D"/>
    <w:rsid w:val="00EF13E4"/>
    <w:rsid w:val="00EF181C"/>
    <w:rsid w:val="00EF1BAC"/>
    <w:rsid w:val="00EF1CFB"/>
    <w:rsid w:val="00EF3D74"/>
    <w:rsid w:val="00EF4302"/>
    <w:rsid w:val="00EF5E88"/>
    <w:rsid w:val="00F00237"/>
    <w:rsid w:val="00F008D5"/>
    <w:rsid w:val="00F01F5C"/>
    <w:rsid w:val="00F03815"/>
    <w:rsid w:val="00F03832"/>
    <w:rsid w:val="00F0460B"/>
    <w:rsid w:val="00F0494B"/>
    <w:rsid w:val="00F0564F"/>
    <w:rsid w:val="00F06C65"/>
    <w:rsid w:val="00F06F7D"/>
    <w:rsid w:val="00F07138"/>
    <w:rsid w:val="00F0796D"/>
    <w:rsid w:val="00F1017E"/>
    <w:rsid w:val="00F10B06"/>
    <w:rsid w:val="00F10EA0"/>
    <w:rsid w:val="00F1321F"/>
    <w:rsid w:val="00F165FF"/>
    <w:rsid w:val="00F168D8"/>
    <w:rsid w:val="00F20FAF"/>
    <w:rsid w:val="00F22738"/>
    <w:rsid w:val="00F25EAB"/>
    <w:rsid w:val="00F270D4"/>
    <w:rsid w:val="00F27136"/>
    <w:rsid w:val="00F271B1"/>
    <w:rsid w:val="00F27F71"/>
    <w:rsid w:val="00F3023F"/>
    <w:rsid w:val="00F308AD"/>
    <w:rsid w:val="00F318AA"/>
    <w:rsid w:val="00F324FE"/>
    <w:rsid w:val="00F330C0"/>
    <w:rsid w:val="00F355B0"/>
    <w:rsid w:val="00F35695"/>
    <w:rsid w:val="00F37AF1"/>
    <w:rsid w:val="00F405BE"/>
    <w:rsid w:val="00F458E1"/>
    <w:rsid w:val="00F45B0B"/>
    <w:rsid w:val="00F45F2C"/>
    <w:rsid w:val="00F46706"/>
    <w:rsid w:val="00F46BCC"/>
    <w:rsid w:val="00F50A2F"/>
    <w:rsid w:val="00F51C0E"/>
    <w:rsid w:val="00F52E18"/>
    <w:rsid w:val="00F539E2"/>
    <w:rsid w:val="00F54FD3"/>
    <w:rsid w:val="00F55B70"/>
    <w:rsid w:val="00F57F30"/>
    <w:rsid w:val="00F60C5E"/>
    <w:rsid w:val="00F61FEC"/>
    <w:rsid w:val="00F63B10"/>
    <w:rsid w:val="00F643BE"/>
    <w:rsid w:val="00F677E0"/>
    <w:rsid w:val="00F71856"/>
    <w:rsid w:val="00F7319D"/>
    <w:rsid w:val="00F73EA3"/>
    <w:rsid w:val="00F7424C"/>
    <w:rsid w:val="00F753C1"/>
    <w:rsid w:val="00F7607A"/>
    <w:rsid w:val="00F770B9"/>
    <w:rsid w:val="00F8073C"/>
    <w:rsid w:val="00F808FF"/>
    <w:rsid w:val="00F81ABC"/>
    <w:rsid w:val="00F829DC"/>
    <w:rsid w:val="00F83B0B"/>
    <w:rsid w:val="00F84E1D"/>
    <w:rsid w:val="00F87E25"/>
    <w:rsid w:val="00F9074B"/>
    <w:rsid w:val="00F9250F"/>
    <w:rsid w:val="00F93B58"/>
    <w:rsid w:val="00F9449F"/>
    <w:rsid w:val="00F94716"/>
    <w:rsid w:val="00F94717"/>
    <w:rsid w:val="00F95414"/>
    <w:rsid w:val="00F97888"/>
    <w:rsid w:val="00FA0D7F"/>
    <w:rsid w:val="00FA0F25"/>
    <w:rsid w:val="00FA5831"/>
    <w:rsid w:val="00FA58F0"/>
    <w:rsid w:val="00FA6274"/>
    <w:rsid w:val="00FA6656"/>
    <w:rsid w:val="00FA682C"/>
    <w:rsid w:val="00FB2207"/>
    <w:rsid w:val="00FB4E01"/>
    <w:rsid w:val="00FB539C"/>
    <w:rsid w:val="00FB645A"/>
    <w:rsid w:val="00FB724E"/>
    <w:rsid w:val="00FC5731"/>
    <w:rsid w:val="00FD1AF6"/>
    <w:rsid w:val="00FD37E5"/>
    <w:rsid w:val="00FD3E8B"/>
    <w:rsid w:val="00FD6BCB"/>
    <w:rsid w:val="00FD6D43"/>
    <w:rsid w:val="00FD6D98"/>
    <w:rsid w:val="00FD73B4"/>
    <w:rsid w:val="00FD75FC"/>
    <w:rsid w:val="00FE0D54"/>
    <w:rsid w:val="00FE0FFB"/>
    <w:rsid w:val="00FE1C6E"/>
    <w:rsid w:val="00FE30CF"/>
    <w:rsid w:val="00FE3F92"/>
    <w:rsid w:val="00FE482D"/>
    <w:rsid w:val="00FE59E4"/>
    <w:rsid w:val="00FE616B"/>
    <w:rsid w:val="00FE6BC8"/>
    <w:rsid w:val="00FE7396"/>
    <w:rsid w:val="00FE7A4C"/>
    <w:rsid w:val="00FF0369"/>
    <w:rsid w:val="00FF06EF"/>
    <w:rsid w:val="00FF2D44"/>
    <w:rsid w:val="00FF4D80"/>
    <w:rsid w:val="00FF53E8"/>
    <w:rsid w:val="00FF77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B9975"/>
  <w15:docId w15:val="{AF1D71AD-FBC6-4B07-AF58-DB32D431F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6A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1A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1A04"/>
    <w:rPr>
      <w:rFonts w:ascii="Segoe UI" w:hAnsi="Segoe UI" w:cs="Segoe UI"/>
      <w:sz w:val="18"/>
      <w:szCs w:val="18"/>
    </w:rPr>
  </w:style>
  <w:style w:type="paragraph" w:styleId="ListParagraph">
    <w:name w:val="List Paragraph"/>
    <w:basedOn w:val="Normal"/>
    <w:uiPriority w:val="34"/>
    <w:qFormat/>
    <w:rsid w:val="006C6B66"/>
    <w:pPr>
      <w:ind w:left="720"/>
      <w:contextualSpacing/>
    </w:pPr>
  </w:style>
  <w:style w:type="character" w:styleId="PageNumber">
    <w:name w:val="page number"/>
    <w:basedOn w:val="DefaultParagraphFont"/>
    <w:rsid w:val="00764F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285545">
      <w:bodyDiv w:val="1"/>
      <w:marLeft w:val="0"/>
      <w:marRight w:val="0"/>
      <w:marTop w:val="0"/>
      <w:marBottom w:val="0"/>
      <w:divBdr>
        <w:top w:val="none" w:sz="0" w:space="0" w:color="auto"/>
        <w:left w:val="none" w:sz="0" w:space="0" w:color="auto"/>
        <w:bottom w:val="none" w:sz="0" w:space="0" w:color="auto"/>
        <w:right w:val="none" w:sz="0" w:space="0" w:color="auto"/>
      </w:divBdr>
    </w:div>
    <w:div w:id="493568394">
      <w:bodyDiv w:val="1"/>
      <w:marLeft w:val="0"/>
      <w:marRight w:val="0"/>
      <w:marTop w:val="0"/>
      <w:marBottom w:val="0"/>
      <w:divBdr>
        <w:top w:val="none" w:sz="0" w:space="0" w:color="auto"/>
        <w:left w:val="none" w:sz="0" w:space="0" w:color="auto"/>
        <w:bottom w:val="none" w:sz="0" w:space="0" w:color="auto"/>
        <w:right w:val="none" w:sz="0" w:space="0" w:color="auto"/>
      </w:divBdr>
    </w:div>
    <w:div w:id="558520007">
      <w:bodyDiv w:val="1"/>
      <w:marLeft w:val="0"/>
      <w:marRight w:val="0"/>
      <w:marTop w:val="0"/>
      <w:marBottom w:val="0"/>
      <w:divBdr>
        <w:top w:val="none" w:sz="0" w:space="0" w:color="auto"/>
        <w:left w:val="none" w:sz="0" w:space="0" w:color="auto"/>
        <w:bottom w:val="none" w:sz="0" w:space="0" w:color="auto"/>
        <w:right w:val="none" w:sz="0" w:space="0" w:color="auto"/>
      </w:divBdr>
    </w:div>
    <w:div w:id="606274388">
      <w:bodyDiv w:val="1"/>
      <w:marLeft w:val="0"/>
      <w:marRight w:val="0"/>
      <w:marTop w:val="0"/>
      <w:marBottom w:val="0"/>
      <w:divBdr>
        <w:top w:val="none" w:sz="0" w:space="0" w:color="auto"/>
        <w:left w:val="none" w:sz="0" w:space="0" w:color="auto"/>
        <w:bottom w:val="none" w:sz="0" w:space="0" w:color="auto"/>
        <w:right w:val="none" w:sz="0" w:space="0" w:color="auto"/>
      </w:divBdr>
    </w:div>
    <w:div w:id="903029453">
      <w:bodyDiv w:val="1"/>
      <w:marLeft w:val="0"/>
      <w:marRight w:val="0"/>
      <w:marTop w:val="0"/>
      <w:marBottom w:val="0"/>
      <w:divBdr>
        <w:top w:val="none" w:sz="0" w:space="0" w:color="auto"/>
        <w:left w:val="none" w:sz="0" w:space="0" w:color="auto"/>
        <w:bottom w:val="none" w:sz="0" w:space="0" w:color="auto"/>
        <w:right w:val="none" w:sz="0" w:space="0" w:color="auto"/>
      </w:divBdr>
    </w:div>
    <w:div w:id="922253044">
      <w:bodyDiv w:val="1"/>
      <w:marLeft w:val="0"/>
      <w:marRight w:val="0"/>
      <w:marTop w:val="0"/>
      <w:marBottom w:val="0"/>
      <w:divBdr>
        <w:top w:val="none" w:sz="0" w:space="0" w:color="auto"/>
        <w:left w:val="none" w:sz="0" w:space="0" w:color="auto"/>
        <w:bottom w:val="none" w:sz="0" w:space="0" w:color="auto"/>
        <w:right w:val="none" w:sz="0" w:space="0" w:color="auto"/>
      </w:divBdr>
    </w:div>
    <w:div w:id="974019882">
      <w:bodyDiv w:val="1"/>
      <w:marLeft w:val="0"/>
      <w:marRight w:val="0"/>
      <w:marTop w:val="0"/>
      <w:marBottom w:val="0"/>
      <w:divBdr>
        <w:top w:val="none" w:sz="0" w:space="0" w:color="auto"/>
        <w:left w:val="none" w:sz="0" w:space="0" w:color="auto"/>
        <w:bottom w:val="none" w:sz="0" w:space="0" w:color="auto"/>
        <w:right w:val="none" w:sz="0" w:space="0" w:color="auto"/>
      </w:divBdr>
    </w:div>
    <w:div w:id="999698221">
      <w:bodyDiv w:val="1"/>
      <w:marLeft w:val="0"/>
      <w:marRight w:val="0"/>
      <w:marTop w:val="0"/>
      <w:marBottom w:val="0"/>
      <w:divBdr>
        <w:top w:val="none" w:sz="0" w:space="0" w:color="auto"/>
        <w:left w:val="none" w:sz="0" w:space="0" w:color="auto"/>
        <w:bottom w:val="none" w:sz="0" w:space="0" w:color="auto"/>
        <w:right w:val="none" w:sz="0" w:space="0" w:color="auto"/>
      </w:divBdr>
    </w:div>
    <w:div w:id="1160267196">
      <w:bodyDiv w:val="1"/>
      <w:marLeft w:val="0"/>
      <w:marRight w:val="0"/>
      <w:marTop w:val="0"/>
      <w:marBottom w:val="0"/>
      <w:divBdr>
        <w:top w:val="none" w:sz="0" w:space="0" w:color="auto"/>
        <w:left w:val="none" w:sz="0" w:space="0" w:color="auto"/>
        <w:bottom w:val="none" w:sz="0" w:space="0" w:color="auto"/>
        <w:right w:val="none" w:sz="0" w:space="0" w:color="auto"/>
      </w:divBdr>
    </w:div>
    <w:div w:id="1227110394">
      <w:bodyDiv w:val="1"/>
      <w:marLeft w:val="0"/>
      <w:marRight w:val="0"/>
      <w:marTop w:val="0"/>
      <w:marBottom w:val="0"/>
      <w:divBdr>
        <w:top w:val="none" w:sz="0" w:space="0" w:color="auto"/>
        <w:left w:val="none" w:sz="0" w:space="0" w:color="auto"/>
        <w:bottom w:val="none" w:sz="0" w:space="0" w:color="auto"/>
        <w:right w:val="none" w:sz="0" w:space="0" w:color="auto"/>
      </w:divBdr>
    </w:div>
    <w:div w:id="1227187233">
      <w:bodyDiv w:val="1"/>
      <w:marLeft w:val="0"/>
      <w:marRight w:val="0"/>
      <w:marTop w:val="0"/>
      <w:marBottom w:val="0"/>
      <w:divBdr>
        <w:top w:val="none" w:sz="0" w:space="0" w:color="auto"/>
        <w:left w:val="none" w:sz="0" w:space="0" w:color="auto"/>
        <w:bottom w:val="none" w:sz="0" w:space="0" w:color="auto"/>
        <w:right w:val="none" w:sz="0" w:space="0" w:color="auto"/>
      </w:divBdr>
    </w:div>
    <w:div w:id="1479151354">
      <w:bodyDiv w:val="1"/>
      <w:marLeft w:val="0"/>
      <w:marRight w:val="0"/>
      <w:marTop w:val="0"/>
      <w:marBottom w:val="0"/>
      <w:divBdr>
        <w:top w:val="none" w:sz="0" w:space="0" w:color="auto"/>
        <w:left w:val="none" w:sz="0" w:space="0" w:color="auto"/>
        <w:bottom w:val="none" w:sz="0" w:space="0" w:color="auto"/>
        <w:right w:val="none" w:sz="0" w:space="0" w:color="auto"/>
      </w:divBdr>
    </w:div>
    <w:div w:id="1485462611">
      <w:bodyDiv w:val="1"/>
      <w:marLeft w:val="0"/>
      <w:marRight w:val="0"/>
      <w:marTop w:val="0"/>
      <w:marBottom w:val="0"/>
      <w:divBdr>
        <w:top w:val="none" w:sz="0" w:space="0" w:color="auto"/>
        <w:left w:val="none" w:sz="0" w:space="0" w:color="auto"/>
        <w:bottom w:val="none" w:sz="0" w:space="0" w:color="auto"/>
        <w:right w:val="none" w:sz="0" w:space="0" w:color="auto"/>
      </w:divBdr>
    </w:div>
    <w:div w:id="1533493586">
      <w:bodyDiv w:val="1"/>
      <w:marLeft w:val="0"/>
      <w:marRight w:val="0"/>
      <w:marTop w:val="0"/>
      <w:marBottom w:val="0"/>
      <w:divBdr>
        <w:top w:val="none" w:sz="0" w:space="0" w:color="auto"/>
        <w:left w:val="none" w:sz="0" w:space="0" w:color="auto"/>
        <w:bottom w:val="none" w:sz="0" w:space="0" w:color="auto"/>
        <w:right w:val="none" w:sz="0" w:space="0" w:color="auto"/>
      </w:divBdr>
    </w:div>
    <w:div w:id="1573464681">
      <w:bodyDiv w:val="1"/>
      <w:marLeft w:val="0"/>
      <w:marRight w:val="0"/>
      <w:marTop w:val="0"/>
      <w:marBottom w:val="0"/>
      <w:divBdr>
        <w:top w:val="none" w:sz="0" w:space="0" w:color="auto"/>
        <w:left w:val="none" w:sz="0" w:space="0" w:color="auto"/>
        <w:bottom w:val="none" w:sz="0" w:space="0" w:color="auto"/>
        <w:right w:val="none" w:sz="0" w:space="0" w:color="auto"/>
      </w:divBdr>
    </w:div>
    <w:div w:id="1594314941">
      <w:bodyDiv w:val="1"/>
      <w:marLeft w:val="0"/>
      <w:marRight w:val="0"/>
      <w:marTop w:val="0"/>
      <w:marBottom w:val="0"/>
      <w:divBdr>
        <w:top w:val="none" w:sz="0" w:space="0" w:color="auto"/>
        <w:left w:val="none" w:sz="0" w:space="0" w:color="auto"/>
        <w:bottom w:val="none" w:sz="0" w:space="0" w:color="auto"/>
        <w:right w:val="none" w:sz="0" w:space="0" w:color="auto"/>
      </w:divBdr>
    </w:div>
    <w:div w:id="1673607284">
      <w:bodyDiv w:val="1"/>
      <w:marLeft w:val="0"/>
      <w:marRight w:val="0"/>
      <w:marTop w:val="0"/>
      <w:marBottom w:val="0"/>
      <w:divBdr>
        <w:top w:val="none" w:sz="0" w:space="0" w:color="auto"/>
        <w:left w:val="none" w:sz="0" w:space="0" w:color="auto"/>
        <w:bottom w:val="none" w:sz="0" w:space="0" w:color="auto"/>
        <w:right w:val="none" w:sz="0" w:space="0" w:color="auto"/>
      </w:divBdr>
    </w:div>
    <w:div w:id="1810780973">
      <w:bodyDiv w:val="1"/>
      <w:marLeft w:val="0"/>
      <w:marRight w:val="0"/>
      <w:marTop w:val="0"/>
      <w:marBottom w:val="0"/>
      <w:divBdr>
        <w:top w:val="none" w:sz="0" w:space="0" w:color="auto"/>
        <w:left w:val="none" w:sz="0" w:space="0" w:color="auto"/>
        <w:bottom w:val="none" w:sz="0" w:space="0" w:color="auto"/>
        <w:right w:val="none" w:sz="0" w:space="0" w:color="auto"/>
      </w:divBdr>
    </w:div>
    <w:div w:id="1866820709">
      <w:bodyDiv w:val="1"/>
      <w:marLeft w:val="0"/>
      <w:marRight w:val="0"/>
      <w:marTop w:val="0"/>
      <w:marBottom w:val="0"/>
      <w:divBdr>
        <w:top w:val="none" w:sz="0" w:space="0" w:color="auto"/>
        <w:left w:val="none" w:sz="0" w:space="0" w:color="auto"/>
        <w:bottom w:val="none" w:sz="0" w:space="0" w:color="auto"/>
        <w:right w:val="none" w:sz="0" w:space="0" w:color="auto"/>
      </w:divBdr>
    </w:div>
    <w:div w:id="2005886977">
      <w:bodyDiv w:val="1"/>
      <w:marLeft w:val="0"/>
      <w:marRight w:val="0"/>
      <w:marTop w:val="0"/>
      <w:marBottom w:val="0"/>
      <w:divBdr>
        <w:top w:val="none" w:sz="0" w:space="0" w:color="auto"/>
        <w:left w:val="none" w:sz="0" w:space="0" w:color="auto"/>
        <w:bottom w:val="none" w:sz="0" w:space="0" w:color="auto"/>
        <w:right w:val="none" w:sz="0" w:space="0" w:color="auto"/>
      </w:divBdr>
    </w:div>
    <w:div w:id="2021463113">
      <w:bodyDiv w:val="1"/>
      <w:marLeft w:val="0"/>
      <w:marRight w:val="0"/>
      <w:marTop w:val="0"/>
      <w:marBottom w:val="0"/>
      <w:divBdr>
        <w:top w:val="none" w:sz="0" w:space="0" w:color="auto"/>
        <w:left w:val="none" w:sz="0" w:space="0" w:color="auto"/>
        <w:bottom w:val="none" w:sz="0" w:space="0" w:color="auto"/>
        <w:right w:val="none" w:sz="0" w:space="0" w:color="auto"/>
      </w:divBdr>
    </w:div>
    <w:div w:id="2096125995">
      <w:bodyDiv w:val="1"/>
      <w:marLeft w:val="0"/>
      <w:marRight w:val="0"/>
      <w:marTop w:val="0"/>
      <w:marBottom w:val="0"/>
      <w:divBdr>
        <w:top w:val="none" w:sz="0" w:space="0" w:color="auto"/>
        <w:left w:val="none" w:sz="0" w:space="0" w:color="auto"/>
        <w:bottom w:val="none" w:sz="0" w:space="0" w:color="auto"/>
        <w:right w:val="none" w:sz="0" w:space="0" w:color="auto"/>
      </w:divBdr>
    </w:div>
    <w:div w:id="2110080553">
      <w:bodyDiv w:val="1"/>
      <w:marLeft w:val="0"/>
      <w:marRight w:val="0"/>
      <w:marTop w:val="0"/>
      <w:marBottom w:val="0"/>
      <w:divBdr>
        <w:top w:val="none" w:sz="0" w:space="0" w:color="auto"/>
        <w:left w:val="none" w:sz="0" w:space="0" w:color="auto"/>
        <w:bottom w:val="none" w:sz="0" w:space="0" w:color="auto"/>
        <w:right w:val="none" w:sz="0" w:space="0" w:color="auto"/>
      </w:divBdr>
    </w:div>
    <w:div w:id="2116169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18BF360242F64BB60FFA40417C249F" ma:contentTypeVersion="3" ma:contentTypeDescription="Create a new document." ma:contentTypeScope="" ma:versionID="a6b848131cc5ebcc813368c1ae81c90e">
  <xsd:schema xmlns:xsd="http://www.w3.org/2001/XMLSchema" xmlns:xs="http://www.w3.org/2001/XMLSchema" xmlns:p="http://schemas.microsoft.com/office/2006/metadata/properties" xmlns:ns3="2537423e-16b4-40bd-b884-2e2ba8d3214a" targetNamespace="http://schemas.microsoft.com/office/2006/metadata/properties" ma:root="true" ma:fieldsID="1e9c118514aca21ed5b7326aead07ad5" ns3:_="">
    <xsd:import namespace="2537423e-16b4-40bd-b884-2e2ba8d3214a"/>
    <xsd:element name="properties">
      <xsd:complexType>
        <xsd:sequence>
          <xsd:element name="documentManagement">
            <xsd:complexType>
              <xsd:all>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37423e-16b4-40bd-b884-2e2ba8d321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767389-9CC5-4763-AE32-F95D21E9B8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37423e-16b4-40bd-b884-2e2ba8d321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BA23B1-AFFF-4B48-AF1C-0E21F1820243}">
  <ds:schemaRefs>
    <ds:schemaRef ds:uri="http://schemas.microsoft.com/sharepoint/v3/contenttype/forms"/>
  </ds:schemaRefs>
</ds:datastoreItem>
</file>

<file path=customXml/itemProps3.xml><?xml version="1.0" encoding="utf-8"?>
<ds:datastoreItem xmlns:ds="http://schemas.openxmlformats.org/officeDocument/2006/customXml" ds:itemID="{35CA60DA-7A22-487E-9F76-23F0B81C6BA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72CB8C8-66F0-4041-AE10-FB7C2D9EA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979</Words>
  <Characters>5585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King</dc:creator>
  <cp:lastModifiedBy>Dan Letellier</cp:lastModifiedBy>
  <cp:revision>2</cp:revision>
  <cp:lastPrinted>2024-02-26T17:37:00Z</cp:lastPrinted>
  <dcterms:created xsi:type="dcterms:W3CDTF">2024-02-26T17:38:00Z</dcterms:created>
  <dcterms:modified xsi:type="dcterms:W3CDTF">2024-02-26T17:38:00Z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0x0101001918BF360242F64BB60FFA40417C249F</vt:lpwstr>
  </property>
</Properties>
</file>